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BA1" w:rsidRDefault="008D6BA1"/>
    <w:p w:rsidR="008D6BA1" w:rsidRDefault="008D6BA1"/>
    <w:p w:rsidR="008D6BA1" w:rsidRDefault="008D6BA1"/>
    <w:p w:rsidR="008D6BA1" w:rsidRDefault="008D6BA1"/>
    <w:p w:rsidR="008D6BA1" w:rsidRDefault="008D6BA1"/>
    <w:p w:rsidR="008D6BA1" w:rsidRDefault="008D6BA1"/>
    <w:p w:rsidR="008D6BA1" w:rsidRDefault="008D6BA1"/>
    <w:p w:rsidR="008D6BA1" w:rsidRDefault="008D6BA1"/>
    <w:p w:rsidR="008D6BA1" w:rsidRDefault="008D6BA1"/>
    <w:p w:rsidR="008D6BA1" w:rsidRDefault="008D6BA1"/>
    <w:p w:rsidR="008D6BA1" w:rsidRDefault="008D6BA1"/>
    <w:p w:rsidR="008D6BA1" w:rsidRDefault="00605062" w:rsidP="00605062">
      <w:pPr>
        <w:pStyle w:val="Title"/>
        <w:jc w:val="center"/>
      </w:pPr>
      <w:r>
        <w:t>PRILOG 2 – UPITNICI ZA PRIKUPLJANJE PODATAKA</w:t>
      </w:r>
    </w:p>
    <w:p w:rsidR="008D6BA1" w:rsidRDefault="008D6BA1"/>
    <w:p w:rsidR="008D6BA1" w:rsidRDefault="008D6BA1"/>
    <w:p w:rsidR="008D6BA1" w:rsidRDefault="008D6BA1"/>
    <w:p w:rsidR="008D6BA1" w:rsidRDefault="008D6BA1"/>
    <w:p w:rsidR="008D6BA1" w:rsidRDefault="008D6BA1"/>
    <w:p w:rsidR="008D6BA1" w:rsidRDefault="008D6BA1"/>
    <w:p w:rsidR="008D6BA1" w:rsidRDefault="008D6BA1"/>
    <w:p w:rsidR="008D6BA1" w:rsidRDefault="008D6BA1"/>
    <w:p w:rsidR="008D6BA1" w:rsidRDefault="008D6BA1"/>
    <w:p w:rsidR="008D6BA1" w:rsidRDefault="008D6BA1"/>
    <w:p w:rsidR="008D6BA1" w:rsidRDefault="008D6BA1"/>
    <w:p w:rsidR="008D6BA1" w:rsidRDefault="008D6BA1"/>
    <w:p w:rsidR="008D6BA1" w:rsidRDefault="008D6BA1"/>
    <w:p w:rsidR="008D6BA1" w:rsidRDefault="008D6BA1"/>
    <w:p w:rsidR="008D6BA1" w:rsidRDefault="008D6BA1"/>
    <w:p w:rsidR="008D6BA1" w:rsidRDefault="008D6BA1"/>
    <w:p w:rsidR="008D6BA1" w:rsidRDefault="008D6BA1"/>
    <w:p w:rsidR="008D6BA1" w:rsidRDefault="00903783" w:rsidP="008D6BA1">
      <w:pPr>
        <w:jc w:val="center"/>
        <w:rPr>
          <w:b/>
        </w:rPr>
      </w:pPr>
      <w:r w:rsidRPr="00903783"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252730</wp:posOffset>
            </wp:positionV>
            <wp:extent cx="7543800" cy="95726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43" cy="957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6BA1" w:rsidRPr="008D6BA1">
        <w:rPr>
          <w:b/>
        </w:rPr>
        <w:t>UPITNIK BROJ 1- ANKETA O POTROŠNJI ENERGIJE U STAMBENIM ZGRADAMA</w:t>
      </w:r>
    </w:p>
    <w:p w:rsidR="00903783" w:rsidRDefault="00903783" w:rsidP="008D6BA1">
      <w:pPr>
        <w:jc w:val="center"/>
        <w:rPr>
          <w:b/>
        </w:rPr>
      </w:pPr>
    </w:p>
    <w:p w:rsidR="00903783" w:rsidRDefault="00903783" w:rsidP="008D6BA1">
      <w:pPr>
        <w:jc w:val="center"/>
        <w:rPr>
          <w:b/>
        </w:rPr>
      </w:pPr>
    </w:p>
    <w:p w:rsidR="00903783" w:rsidRDefault="00903783" w:rsidP="008D6BA1">
      <w:pPr>
        <w:jc w:val="center"/>
        <w:rPr>
          <w:b/>
        </w:rPr>
      </w:pPr>
    </w:p>
    <w:p w:rsidR="008A59A5" w:rsidRDefault="008A59A5" w:rsidP="008D6BA1">
      <w:pPr>
        <w:jc w:val="center"/>
        <w:rPr>
          <w:b/>
        </w:rPr>
      </w:pPr>
    </w:p>
    <w:p w:rsidR="008A59A5" w:rsidRDefault="008A59A5" w:rsidP="008D6BA1">
      <w:pPr>
        <w:jc w:val="center"/>
        <w:rPr>
          <w:b/>
        </w:rPr>
      </w:pPr>
    </w:p>
    <w:p w:rsidR="008A59A5" w:rsidRDefault="008A59A5" w:rsidP="008D6BA1">
      <w:pPr>
        <w:jc w:val="center"/>
        <w:rPr>
          <w:b/>
        </w:rPr>
      </w:pPr>
    </w:p>
    <w:p w:rsidR="008A59A5" w:rsidRDefault="008A59A5" w:rsidP="008D6BA1">
      <w:pPr>
        <w:jc w:val="center"/>
        <w:rPr>
          <w:b/>
        </w:rPr>
      </w:pPr>
    </w:p>
    <w:p w:rsidR="008A59A5" w:rsidRPr="008D6BA1" w:rsidRDefault="008A59A5" w:rsidP="008D6BA1">
      <w:pPr>
        <w:jc w:val="center"/>
        <w:rPr>
          <w:b/>
        </w:rPr>
      </w:pPr>
    </w:p>
    <w:p w:rsidR="008D6BA1" w:rsidRDefault="008D6BA1"/>
    <w:p w:rsidR="008D6BA1" w:rsidRDefault="008D6BA1"/>
    <w:p w:rsidR="008D6BA1" w:rsidRDefault="008D6BA1"/>
    <w:p w:rsidR="008D6BA1" w:rsidRDefault="008D6BA1">
      <w:bookmarkStart w:id="0" w:name="_GoBack"/>
      <w:bookmarkEnd w:id="0"/>
    </w:p>
    <w:p w:rsidR="008D6BA1" w:rsidRDefault="008D6BA1"/>
    <w:p w:rsidR="008D6BA1" w:rsidRDefault="008D6BA1"/>
    <w:p w:rsidR="008D6BA1" w:rsidRDefault="008D6BA1"/>
    <w:p w:rsidR="008D6BA1" w:rsidRDefault="008D6BA1"/>
    <w:p w:rsidR="008D6BA1" w:rsidRDefault="008D6BA1"/>
    <w:p w:rsidR="008D6BA1" w:rsidRDefault="008D6BA1"/>
    <w:p w:rsidR="008D6BA1" w:rsidRDefault="008D6BA1"/>
    <w:p w:rsidR="008D6BA1" w:rsidRDefault="008D6BA1"/>
    <w:p w:rsidR="008D6BA1" w:rsidRDefault="008D6BA1"/>
    <w:p w:rsidR="00C322F3" w:rsidRDefault="00C322F3"/>
    <w:p w:rsidR="00C322F3" w:rsidRDefault="00C322F3"/>
    <w:p w:rsidR="00C322F3" w:rsidRDefault="00C322F3"/>
    <w:p w:rsidR="00C322F3" w:rsidRDefault="00C322F3">
      <w:r>
        <w:br w:type="page"/>
      </w:r>
    </w:p>
    <w:p w:rsidR="00C322F3" w:rsidRDefault="008A59A5">
      <w:r w:rsidRPr="008A59A5">
        <w:rPr>
          <w:noProof/>
          <w:lang w:eastAsia="hr-H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-880745</wp:posOffset>
            </wp:positionV>
            <wp:extent cx="7534275" cy="106299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2F3">
        <w:br w:type="page"/>
      </w:r>
    </w:p>
    <w:p w:rsidR="008A59A5" w:rsidRDefault="008A59A5">
      <w:r w:rsidRPr="008A59A5">
        <w:rPr>
          <w:noProof/>
          <w:lang w:eastAsia="hr-H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-880745</wp:posOffset>
            </wp:positionV>
            <wp:extent cx="7534275" cy="106584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59A5" w:rsidRDefault="008A59A5"/>
    <w:p w:rsidR="008A59A5" w:rsidRDefault="008A59A5"/>
    <w:p w:rsidR="008A59A5" w:rsidRDefault="008A59A5"/>
    <w:p w:rsidR="008A59A5" w:rsidRDefault="008A59A5"/>
    <w:p w:rsidR="008A59A5" w:rsidRDefault="008A59A5"/>
    <w:p w:rsidR="008A59A5" w:rsidRDefault="008A59A5"/>
    <w:p w:rsidR="008A59A5" w:rsidRDefault="008A59A5"/>
    <w:p w:rsidR="00C322F3" w:rsidRDefault="00C322F3">
      <w:pPr>
        <w:sectPr w:rsidR="00C322F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D6BA1" w:rsidRPr="005E34E6" w:rsidRDefault="005E34E6" w:rsidP="005E34E6">
      <w:pPr>
        <w:jc w:val="center"/>
        <w:rPr>
          <w:b/>
        </w:rPr>
      </w:pPr>
      <w:r w:rsidRPr="005E34E6">
        <w:rPr>
          <w:b/>
        </w:rPr>
        <w:t>UPITNIK BROJ 2 – ULAZNI PODACI ZA JAVNE ZGRADE IZGRAĐENE DO 20</w:t>
      </w:r>
      <w:r w:rsidR="008403AC">
        <w:rPr>
          <w:b/>
        </w:rPr>
        <w:t>10</w:t>
      </w:r>
      <w:r w:rsidRPr="005E34E6">
        <w:rPr>
          <w:b/>
        </w:rPr>
        <w:t>. GODINE</w:t>
      </w:r>
    </w:p>
    <w:p w:rsidR="008D6BA1" w:rsidRDefault="008D6BA1"/>
    <w:p w:rsidR="005E34E6" w:rsidRDefault="005E34E6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10"/>
        <w:gridCol w:w="991"/>
        <w:gridCol w:w="1420"/>
        <w:gridCol w:w="524"/>
        <w:gridCol w:w="753"/>
        <w:gridCol w:w="1274"/>
        <w:gridCol w:w="1563"/>
        <w:gridCol w:w="1274"/>
        <w:gridCol w:w="1846"/>
        <w:gridCol w:w="1274"/>
        <w:gridCol w:w="1137"/>
        <w:gridCol w:w="1238"/>
      </w:tblGrid>
      <w:tr w:rsidR="00941C4D" w:rsidRPr="00941C4D" w:rsidTr="00941C4D"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74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4D" w:rsidRPr="00941C4D" w:rsidRDefault="008403AC" w:rsidP="00783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 xml:space="preserve">OPĆINA </w:t>
            </w:r>
            <w:r w:rsidR="007836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DOBOJ ISTOK</w:t>
            </w:r>
            <w:r w:rsidR="00941C4D" w:rsidRPr="00941C4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- LISTA SVIH JAVNIH ZGRADA IZGRAĐENIH DO 20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10</w:t>
            </w:r>
            <w:r w:rsidR="00941C4D" w:rsidRPr="00941C4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. GODINE SA REALIZACIJOM MJERA EE U PERIODU OD 20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10</w:t>
            </w:r>
            <w:r w:rsidR="00941C4D" w:rsidRPr="00941C4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. GODINE DO 2020. GODINE</w:t>
            </w:r>
          </w:p>
        </w:tc>
      </w:tr>
      <w:tr w:rsidR="00941C4D" w:rsidRPr="00941C4D" w:rsidTr="00941C4D"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1C4D" w:rsidRPr="00941C4D" w:rsidTr="00941C4D">
        <w:trPr>
          <w:gridAfter w:val="8"/>
          <w:wAfter w:w="3699" w:type="pct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lang w:eastAsia="hr-HR"/>
              </w:rPr>
            </w:pPr>
          </w:p>
        </w:tc>
      </w:tr>
      <w:tr w:rsidR="00941C4D" w:rsidRPr="00941C4D" w:rsidTr="00941C4D"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1C4D" w:rsidRPr="00941C4D" w:rsidTr="00941C4D"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0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:rsidR="00941C4D" w:rsidRPr="00941C4D" w:rsidRDefault="00941C4D" w:rsidP="00840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STANJE U</w:t>
            </w:r>
            <w:r w:rsidRPr="00941C4D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 xml:space="preserve"> 20</w:t>
            </w:r>
            <w:r w:rsidR="008403AC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10</w:t>
            </w:r>
            <w:r w:rsidRPr="00941C4D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. GODINI</w:t>
            </w:r>
          </w:p>
        </w:tc>
      </w:tr>
      <w:tr w:rsidR="00941C4D" w:rsidRPr="00941C4D" w:rsidTr="00941C4D"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3443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41C4D" w:rsidRPr="00941C4D" w:rsidRDefault="00941C4D" w:rsidP="00941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41C4D" w:rsidRPr="00941C4D" w:rsidRDefault="00941C4D" w:rsidP="00941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Ak (m²) </w:t>
            </w:r>
          </w:p>
        </w:tc>
        <w:tc>
          <w:tcPr>
            <w:tcW w:w="8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941C4D" w:rsidRPr="00941C4D" w:rsidRDefault="00941C4D" w:rsidP="00941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b/>
                <w:bCs/>
                <w:color w:val="0D0D0D"/>
                <w:lang w:eastAsia="hr-HR"/>
              </w:rPr>
              <w:t xml:space="preserve">GRIJANJE  </w:t>
            </w:r>
          </w:p>
        </w:tc>
      </w:tr>
      <w:tr w:rsidR="00941C4D" w:rsidRPr="00941C4D" w:rsidTr="00941C4D">
        <w:trPr>
          <w:trHeight w:val="269"/>
        </w:trPr>
        <w:tc>
          <w:tcPr>
            <w:tcW w:w="2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941C4D" w:rsidRPr="00941C4D" w:rsidRDefault="00941C4D" w:rsidP="00941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REDNI BROJ ZGRADE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1C4D" w:rsidRPr="00941C4D" w:rsidRDefault="00941C4D" w:rsidP="00941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ADRESA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1C4D" w:rsidRPr="00941C4D" w:rsidRDefault="00941C4D" w:rsidP="00941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NAZIV INSTITUCIJA </w:t>
            </w:r>
          </w:p>
        </w:tc>
        <w:tc>
          <w:tcPr>
            <w:tcW w:w="456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1C4D" w:rsidRPr="00941C4D" w:rsidRDefault="00941C4D" w:rsidP="00941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 ZGRADE</w:t>
            </w:r>
            <w:r w:rsidRPr="00941C4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br/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1C4D" w:rsidRPr="00941C4D" w:rsidRDefault="00941C4D" w:rsidP="00941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SEKTOR/ NAMJENA</w:t>
            </w:r>
            <w:r w:rsidRPr="00941C4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br/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1C4D" w:rsidRPr="00941C4D" w:rsidRDefault="00941C4D" w:rsidP="00941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NADLEŽNOST</w:t>
            </w: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1C4D" w:rsidRPr="00941C4D" w:rsidRDefault="00941C4D" w:rsidP="00941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GODINA IZGRADNJE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41C4D" w:rsidRPr="00941C4D" w:rsidRDefault="00941C4D" w:rsidP="00941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ZGRADA U FUNKCIJI </w:t>
            </w:r>
            <w:r w:rsidRPr="00941C4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br/>
            </w: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(DA/NE)</w:t>
            </w:r>
            <w:r w:rsidRPr="00941C4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br/>
              <w:t>Navesti godinu prestajanja rada zgrade ako je odgovor NE.</w:t>
            </w:r>
          </w:p>
        </w:tc>
        <w:tc>
          <w:tcPr>
            <w:tcW w:w="4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1C4D" w:rsidRPr="00941C4D" w:rsidRDefault="00941C4D" w:rsidP="00941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Ukupna korisna GRIJANA POVRŠINA zgrade </w:t>
            </w:r>
            <w:r w:rsidRPr="00941C4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br/>
            </w:r>
            <w:r w:rsidRPr="00941C4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br/>
            </w:r>
          </w:p>
        </w:tc>
        <w:tc>
          <w:tcPr>
            <w:tcW w:w="406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1C4D" w:rsidRPr="00941C4D" w:rsidRDefault="00941C4D" w:rsidP="00941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NAČIN GRIJANJA </w:t>
            </w:r>
            <w:r w:rsidRPr="00941C4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br/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1C4D" w:rsidRPr="00941C4D" w:rsidRDefault="00941C4D" w:rsidP="00941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ENERGENT </w:t>
            </w:r>
            <w:r w:rsidRPr="00941C4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br/>
            </w:r>
          </w:p>
        </w:tc>
      </w:tr>
      <w:tr w:rsidR="00941C4D" w:rsidRPr="00941C4D" w:rsidTr="00941C4D">
        <w:trPr>
          <w:trHeight w:val="450"/>
        </w:trPr>
        <w:tc>
          <w:tcPr>
            <w:tcW w:w="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06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941C4D" w:rsidRPr="00941C4D" w:rsidTr="00941C4D"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41C4D" w:rsidRPr="00941C4D" w:rsidTr="00941C4D"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41C4D" w:rsidRPr="00941C4D" w:rsidTr="00941C4D"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41C4D" w:rsidRPr="00941C4D" w:rsidTr="00941C4D"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41C4D" w:rsidRPr="00941C4D" w:rsidTr="00941C4D"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:rsidR="005E34E6" w:rsidRDefault="005E34E6"/>
    <w:p w:rsidR="005E34E6" w:rsidRDefault="005E34E6"/>
    <w:p w:rsidR="005E34E6" w:rsidRDefault="005E34E6"/>
    <w:p w:rsidR="00941C4D" w:rsidRDefault="00941C4D"/>
    <w:p w:rsidR="00941C4D" w:rsidRDefault="00941C4D"/>
    <w:p w:rsidR="00941C4D" w:rsidRDefault="00941C4D"/>
    <w:p w:rsidR="00941C4D" w:rsidRDefault="00941C4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728"/>
        <w:gridCol w:w="991"/>
        <w:gridCol w:w="907"/>
        <w:gridCol w:w="728"/>
        <w:gridCol w:w="1030"/>
        <w:gridCol w:w="940"/>
        <w:gridCol w:w="728"/>
        <w:gridCol w:w="904"/>
        <w:gridCol w:w="907"/>
        <w:gridCol w:w="753"/>
        <w:gridCol w:w="1134"/>
        <w:gridCol w:w="1122"/>
        <w:gridCol w:w="1080"/>
        <w:gridCol w:w="1114"/>
      </w:tblGrid>
      <w:tr w:rsidR="00941C4D" w:rsidRPr="00941C4D" w:rsidTr="00941C4D">
        <w:tc>
          <w:tcPr>
            <w:tcW w:w="5000" w:type="pct"/>
            <w:gridSpan w:val="15"/>
            <w:shd w:val="clear" w:color="000000" w:fill="D9E1F2"/>
            <w:noWrap/>
            <w:vAlign w:val="center"/>
            <w:hideMark/>
          </w:tcPr>
          <w:p w:rsidR="00941C4D" w:rsidRPr="00941C4D" w:rsidRDefault="00941C4D" w:rsidP="00941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 xml:space="preserve">SPROVEDENE MJERE EE NA ZGRADI U PERIODU </w:t>
            </w:r>
            <w:r w:rsidR="008403AC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2010</w:t>
            </w:r>
            <w:r w:rsidRPr="00941C4D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. GODINA</w:t>
            </w:r>
            <w:r w:rsidRPr="00941C4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 xml:space="preserve"> do 2020. godina</w:t>
            </w:r>
          </w:p>
        </w:tc>
      </w:tr>
      <w:tr w:rsidR="00941C4D" w:rsidRPr="00941C4D" w:rsidTr="00941C4D">
        <w:tc>
          <w:tcPr>
            <w:tcW w:w="946" w:type="pct"/>
            <w:gridSpan w:val="3"/>
            <w:shd w:val="clear" w:color="000000" w:fill="D9E1F2"/>
            <w:noWrap/>
            <w:vAlign w:val="center"/>
            <w:hideMark/>
          </w:tcPr>
          <w:p w:rsidR="00941C4D" w:rsidRPr="00941C4D" w:rsidRDefault="00941C4D" w:rsidP="00941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FASADA</w:t>
            </w:r>
          </w:p>
        </w:tc>
        <w:tc>
          <w:tcPr>
            <w:tcW w:w="952" w:type="pct"/>
            <w:gridSpan w:val="3"/>
            <w:shd w:val="clear" w:color="000000" w:fill="FFF2CC"/>
            <w:noWrap/>
            <w:vAlign w:val="center"/>
            <w:hideMark/>
          </w:tcPr>
          <w:p w:rsidR="00941C4D" w:rsidRPr="00941C4D" w:rsidRDefault="00941C4D" w:rsidP="00941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STROP</w:t>
            </w:r>
          </w:p>
        </w:tc>
        <w:tc>
          <w:tcPr>
            <w:tcW w:w="919" w:type="pct"/>
            <w:gridSpan w:val="3"/>
            <w:shd w:val="clear" w:color="000000" w:fill="F4B084"/>
            <w:vAlign w:val="center"/>
            <w:hideMark/>
          </w:tcPr>
          <w:p w:rsidR="00941C4D" w:rsidRPr="00941C4D" w:rsidRDefault="00941C4D" w:rsidP="00941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VANJSKI OTVORI </w:t>
            </w:r>
            <w:r w:rsidRPr="00941C4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br/>
              <w:t>(PROZORI I VRATA)</w:t>
            </w:r>
          </w:p>
        </w:tc>
        <w:tc>
          <w:tcPr>
            <w:tcW w:w="2183" w:type="pct"/>
            <w:gridSpan w:val="6"/>
            <w:shd w:val="clear" w:color="000000" w:fill="A9D08E"/>
            <w:noWrap/>
            <w:vAlign w:val="center"/>
            <w:hideMark/>
          </w:tcPr>
          <w:p w:rsidR="00941C4D" w:rsidRPr="00941C4D" w:rsidRDefault="00941C4D" w:rsidP="00941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ENERGENT/ NAČIN GRIJANJA</w:t>
            </w:r>
          </w:p>
        </w:tc>
      </w:tr>
      <w:tr w:rsidR="00941C4D" w:rsidRPr="00941C4D" w:rsidTr="00941C4D">
        <w:tc>
          <w:tcPr>
            <w:tcW w:w="332" w:type="pct"/>
            <w:vMerge w:val="restart"/>
            <w:shd w:val="clear" w:color="000000" w:fill="D9E1F2"/>
            <w:textDirection w:val="btLr"/>
            <w:vAlign w:val="center"/>
            <w:hideMark/>
          </w:tcPr>
          <w:p w:rsidR="00941C4D" w:rsidRPr="00941C4D" w:rsidRDefault="00941C4D" w:rsidP="00941C4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Sprovedena mjera EE na vanjskom zidu/fasadi?</w:t>
            </w: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</w:p>
        </w:tc>
        <w:tc>
          <w:tcPr>
            <w:tcW w:w="260" w:type="pct"/>
            <w:vMerge w:val="restart"/>
            <w:shd w:val="clear" w:color="000000" w:fill="D9E1F2"/>
            <w:textDirection w:val="btLr"/>
            <w:vAlign w:val="center"/>
            <w:hideMark/>
          </w:tcPr>
          <w:p w:rsidR="00941C4D" w:rsidRPr="00941C4D" w:rsidRDefault="00941C4D" w:rsidP="00941C4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GODINA realizacije mjere</w:t>
            </w:r>
          </w:p>
        </w:tc>
        <w:tc>
          <w:tcPr>
            <w:tcW w:w="354" w:type="pct"/>
            <w:vMerge w:val="restart"/>
            <w:shd w:val="clear" w:color="000000" w:fill="D9E1F2"/>
            <w:textDirection w:val="btLr"/>
            <w:vAlign w:val="center"/>
            <w:hideMark/>
          </w:tcPr>
          <w:p w:rsidR="00941C4D" w:rsidRPr="00941C4D" w:rsidRDefault="00941C4D" w:rsidP="00941C4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POVRŠINA utopljene fasade/ postavljene termoizolacije na fasadi</w:t>
            </w:r>
            <w:r w:rsidRPr="00941C4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br/>
            </w:r>
          </w:p>
        </w:tc>
        <w:tc>
          <w:tcPr>
            <w:tcW w:w="324" w:type="pct"/>
            <w:vMerge w:val="restart"/>
            <w:shd w:val="clear" w:color="000000" w:fill="FFF2CC"/>
            <w:textDirection w:val="btLr"/>
            <w:vAlign w:val="center"/>
            <w:hideMark/>
          </w:tcPr>
          <w:p w:rsidR="00941C4D" w:rsidRPr="00941C4D" w:rsidRDefault="00941C4D" w:rsidP="00941C4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Sprovedena mjera EE na stropu?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</w:p>
        </w:tc>
        <w:tc>
          <w:tcPr>
            <w:tcW w:w="260" w:type="pct"/>
            <w:vMerge w:val="restart"/>
            <w:shd w:val="clear" w:color="000000" w:fill="FFF2CC"/>
            <w:textDirection w:val="btLr"/>
            <w:vAlign w:val="center"/>
            <w:hideMark/>
          </w:tcPr>
          <w:p w:rsidR="00941C4D" w:rsidRPr="00941C4D" w:rsidRDefault="00941C4D" w:rsidP="00941C4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GODINA realizacije mjere</w:t>
            </w:r>
          </w:p>
        </w:tc>
        <w:tc>
          <w:tcPr>
            <w:tcW w:w="368" w:type="pct"/>
            <w:vMerge w:val="restart"/>
            <w:shd w:val="clear" w:color="000000" w:fill="FFF2CC"/>
            <w:textDirection w:val="btLr"/>
            <w:vAlign w:val="center"/>
            <w:hideMark/>
          </w:tcPr>
          <w:p w:rsidR="00941C4D" w:rsidRPr="00941C4D" w:rsidRDefault="00941C4D" w:rsidP="00941C4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POVRŠINA utopljenog stropa/ postavljene termoizolacije na stropu</w:t>
            </w:r>
            <w:r w:rsidRPr="00941C4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br/>
            </w:r>
          </w:p>
        </w:tc>
        <w:tc>
          <w:tcPr>
            <w:tcW w:w="336" w:type="pct"/>
            <w:vMerge w:val="restart"/>
            <w:shd w:val="clear" w:color="000000" w:fill="F4B084"/>
            <w:textDirection w:val="btLr"/>
            <w:vAlign w:val="center"/>
            <w:hideMark/>
          </w:tcPr>
          <w:p w:rsidR="00941C4D" w:rsidRPr="00941C4D" w:rsidRDefault="00941C4D" w:rsidP="00941C4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Sprovedena mjera EE zamjena vanjskih otvora?</w:t>
            </w: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</w:p>
        </w:tc>
        <w:tc>
          <w:tcPr>
            <w:tcW w:w="260" w:type="pct"/>
            <w:vMerge w:val="restart"/>
            <w:shd w:val="clear" w:color="000000" w:fill="F4B084"/>
            <w:textDirection w:val="btLr"/>
            <w:vAlign w:val="center"/>
            <w:hideMark/>
          </w:tcPr>
          <w:p w:rsidR="00941C4D" w:rsidRPr="00941C4D" w:rsidRDefault="00941C4D" w:rsidP="00941C4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GODINA realizacije mjere</w:t>
            </w:r>
          </w:p>
        </w:tc>
        <w:tc>
          <w:tcPr>
            <w:tcW w:w="323" w:type="pct"/>
            <w:vMerge w:val="restart"/>
            <w:shd w:val="clear" w:color="000000" w:fill="F4B084"/>
            <w:textDirection w:val="btLr"/>
            <w:vAlign w:val="center"/>
            <w:hideMark/>
          </w:tcPr>
          <w:p w:rsidR="00941C4D" w:rsidRPr="00941C4D" w:rsidRDefault="00941C4D" w:rsidP="00941C4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POVRŠINA zamijenjenih vanjskih otvora</w:t>
            </w:r>
            <w:r w:rsidRPr="00941C4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br/>
            </w:r>
          </w:p>
        </w:tc>
        <w:tc>
          <w:tcPr>
            <w:tcW w:w="324" w:type="pct"/>
            <w:vMerge w:val="restart"/>
            <w:shd w:val="clear" w:color="000000" w:fill="A9D08E"/>
            <w:textDirection w:val="btLr"/>
            <w:vAlign w:val="center"/>
            <w:hideMark/>
          </w:tcPr>
          <w:p w:rsidR="00941C4D" w:rsidRPr="00941C4D" w:rsidRDefault="00941C4D" w:rsidP="00941C4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Sprovedena mjera EE zamjena energenta/ načina grijanja?</w:t>
            </w: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</w:p>
        </w:tc>
        <w:tc>
          <w:tcPr>
            <w:tcW w:w="269" w:type="pct"/>
            <w:vMerge w:val="restart"/>
            <w:shd w:val="clear" w:color="000000" w:fill="A9D08E"/>
            <w:textDirection w:val="btLr"/>
            <w:vAlign w:val="center"/>
            <w:hideMark/>
          </w:tcPr>
          <w:p w:rsidR="00941C4D" w:rsidRPr="00941C4D" w:rsidRDefault="00941C4D" w:rsidP="00941C4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GODINA realizacije mjere</w:t>
            </w:r>
          </w:p>
        </w:tc>
        <w:tc>
          <w:tcPr>
            <w:tcW w:w="806" w:type="pct"/>
            <w:gridSpan w:val="2"/>
            <w:shd w:val="clear" w:color="000000" w:fill="A9D08E"/>
            <w:vAlign w:val="center"/>
            <w:hideMark/>
          </w:tcPr>
          <w:p w:rsidR="00941C4D" w:rsidRPr="00941C4D" w:rsidRDefault="00941C4D" w:rsidP="00941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NAČIN GRIJANJA</w:t>
            </w:r>
            <w:r w:rsidRPr="00941C4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br/>
            </w:r>
          </w:p>
        </w:tc>
        <w:tc>
          <w:tcPr>
            <w:tcW w:w="784" w:type="pct"/>
            <w:gridSpan w:val="2"/>
            <w:shd w:val="clear" w:color="000000" w:fill="A9D08E"/>
            <w:vAlign w:val="center"/>
            <w:hideMark/>
          </w:tcPr>
          <w:p w:rsidR="00941C4D" w:rsidRPr="00941C4D" w:rsidRDefault="00941C4D" w:rsidP="00941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ENERGENT</w:t>
            </w:r>
            <w:r w:rsidRPr="00941C4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br/>
            </w:r>
          </w:p>
        </w:tc>
      </w:tr>
      <w:tr w:rsidR="00941C4D" w:rsidRPr="00941C4D" w:rsidTr="00941C4D">
        <w:trPr>
          <w:trHeight w:val="2301"/>
        </w:trPr>
        <w:tc>
          <w:tcPr>
            <w:tcW w:w="332" w:type="pct"/>
            <w:vMerge/>
            <w:vAlign w:val="center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0" w:type="pct"/>
            <w:vMerge/>
            <w:vAlign w:val="center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324" w:type="pct"/>
            <w:vMerge/>
            <w:vAlign w:val="center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0" w:type="pct"/>
            <w:vMerge/>
            <w:vAlign w:val="center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0" w:type="pct"/>
            <w:vMerge/>
            <w:vAlign w:val="center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324" w:type="pct"/>
            <w:vMerge/>
            <w:vAlign w:val="center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05" w:type="pct"/>
            <w:shd w:val="clear" w:color="000000" w:fill="A9D08E"/>
            <w:vAlign w:val="center"/>
            <w:hideMark/>
          </w:tcPr>
          <w:p w:rsidR="00941C4D" w:rsidRPr="00941C4D" w:rsidRDefault="00941C4D" w:rsidP="00941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PRIJE ZAMJENE</w:t>
            </w:r>
          </w:p>
        </w:tc>
        <w:tc>
          <w:tcPr>
            <w:tcW w:w="401" w:type="pct"/>
            <w:shd w:val="clear" w:color="000000" w:fill="A9D08E"/>
            <w:vAlign w:val="center"/>
            <w:hideMark/>
          </w:tcPr>
          <w:p w:rsidR="00941C4D" w:rsidRPr="00941C4D" w:rsidRDefault="00941C4D" w:rsidP="00941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NAKON ZAMJENE</w:t>
            </w:r>
          </w:p>
        </w:tc>
        <w:tc>
          <w:tcPr>
            <w:tcW w:w="386" w:type="pct"/>
            <w:shd w:val="clear" w:color="000000" w:fill="A9D08E"/>
            <w:vAlign w:val="center"/>
            <w:hideMark/>
          </w:tcPr>
          <w:p w:rsidR="00941C4D" w:rsidRPr="00941C4D" w:rsidRDefault="00941C4D" w:rsidP="00941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PRIJE ZAMJENE</w:t>
            </w:r>
          </w:p>
        </w:tc>
        <w:tc>
          <w:tcPr>
            <w:tcW w:w="398" w:type="pct"/>
            <w:shd w:val="clear" w:color="000000" w:fill="A9D08E"/>
            <w:vAlign w:val="center"/>
            <w:hideMark/>
          </w:tcPr>
          <w:p w:rsidR="00941C4D" w:rsidRPr="00941C4D" w:rsidRDefault="00941C4D" w:rsidP="00941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NAKON ZAMJENE</w:t>
            </w:r>
          </w:p>
        </w:tc>
      </w:tr>
      <w:tr w:rsidR="00941C4D" w:rsidRPr="00941C4D" w:rsidTr="00941C4D">
        <w:tc>
          <w:tcPr>
            <w:tcW w:w="332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41C4D" w:rsidRPr="00941C4D" w:rsidTr="00941C4D">
        <w:tc>
          <w:tcPr>
            <w:tcW w:w="332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41C4D" w:rsidRPr="00941C4D" w:rsidTr="00941C4D">
        <w:tc>
          <w:tcPr>
            <w:tcW w:w="332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41C4D" w:rsidRPr="00941C4D" w:rsidTr="00941C4D">
        <w:tc>
          <w:tcPr>
            <w:tcW w:w="332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41C4D" w:rsidRPr="00941C4D" w:rsidTr="00941C4D">
        <w:tc>
          <w:tcPr>
            <w:tcW w:w="332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941C4D" w:rsidRPr="00941C4D" w:rsidRDefault="00941C4D" w:rsidP="0094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1C4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:rsidR="00941C4D" w:rsidRDefault="00941C4D"/>
    <w:p w:rsidR="005E34E6" w:rsidRDefault="005E34E6"/>
    <w:p w:rsidR="005E34E6" w:rsidRDefault="005E34E6"/>
    <w:p w:rsidR="005E34E6" w:rsidRDefault="005E34E6"/>
    <w:p w:rsidR="005E34E6" w:rsidRDefault="005E34E6"/>
    <w:p w:rsidR="005E34E6" w:rsidRDefault="005E34E6"/>
    <w:p w:rsidR="005E34E6" w:rsidRDefault="005E34E6"/>
    <w:p w:rsidR="005E34E6" w:rsidRDefault="005E34E6"/>
    <w:p w:rsidR="008D6BA1" w:rsidRDefault="008D6BA1"/>
    <w:p w:rsidR="008D6BA1" w:rsidRDefault="008D6BA1"/>
    <w:p w:rsidR="008D6BA1" w:rsidRDefault="008D6BA1"/>
    <w:p w:rsidR="008D6BA1" w:rsidRPr="008D6BA1" w:rsidRDefault="008D6BA1" w:rsidP="008D6BA1">
      <w:pPr>
        <w:jc w:val="center"/>
        <w:rPr>
          <w:b/>
        </w:rPr>
      </w:pPr>
      <w:r w:rsidRPr="008D6BA1">
        <w:rPr>
          <w:b/>
        </w:rPr>
        <w:t xml:space="preserve">UPITNIK BROJ 3 – ULAZNI PODACI ZA JAVNE ZGRADE IZGRAĐENE POSLIJE </w:t>
      </w:r>
      <w:r w:rsidR="008403AC">
        <w:rPr>
          <w:b/>
        </w:rPr>
        <w:t>2010</w:t>
      </w:r>
      <w:r w:rsidRPr="008D6BA1">
        <w:rPr>
          <w:b/>
        </w:rPr>
        <w:t>. GODINE</w:t>
      </w:r>
    </w:p>
    <w:p w:rsidR="008D6BA1" w:rsidRDefault="008D6BA1"/>
    <w:tbl>
      <w:tblPr>
        <w:tblW w:w="5000" w:type="pct"/>
        <w:tblLook w:val="04A0" w:firstRow="1" w:lastRow="0" w:firstColumn="1" w:lastColumn="0" w:noHBand="0" w:noVBand="1"/>
      </w:tblPr>
      <w:tblGrid>
        <w:gridCol w:w="491"/>
        <w:gridCol w:w="957"/>
        <w:gridCol w:w="800"/>
        <w:gridCol w:w="907"/>
        <w:gridCol w:w="1571"/>
        <w:gridCol w:w="1464"/>
        <w:gridCol w:w="1446"/>
        <w:gridCol w:w="1241"/>
        <w:gridCol w:w="1244"/>
        <w:gridCol w:w="1177"/>
        <w:gridCol w:w="1505"/>
        <w:gridCol w:w="1201"/>
      </w:tblGrid>
      <w:tr w:rsidR="008D6BA1" w:rsidRPr="008D6BA1" w:rsidTr="008D6BA1"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417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BA1" w:rsidRPr="008D6BA1" w:rsidRDefault="008403AC" w:rsidP="00783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4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44"/>
                <w:lang w:eastAsia="hr-HR"/>
              </w:rPr>
              <w:t xml:space="preserve">OPĆINA </w:t>
            </w:r>
            <w:r w:rsidR="007836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44"/>
                <w:lang w:eastAsia="hr-HR"/>
              </w:rPr>
              <w:t>DOBOJ ISTOK</w:t>
            </w:r>
            <w:r w:rsidR="008D6BA1" w:rsidRPr="008D6BA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44"/>
                <w:lang w:eastAsia="hr-HR"/>
              </w:rPr>
              <w:t xml:space="preserve"> - LISTA ZGRADA IZGRAĐENIH U PERIODU </w:t>
            </w:r>
            <w:r w:rsidR="008D6BA1" w:rsidRPr="008D6BA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44"/>
                <w:u w:val="single"/>
                <w:lang w:eastAsia="hr-HR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44"/>
                <w:u w:val="single"/>
                <w:lang w:eastAsia="hr-HR"/>
              </w:rPr>
              <w:t>10</w:t>
            </w:r>
            <w:r w:rsidR="008D6BA1" w:rsidRPr="008D6BA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44"/>
                <w:u w:val="single"/>
                <w:lang w:eastAsia="hr-HR"/>
              </w:rPr>
              <w:t>.</w:t>
            </w:r>
            <w:r w:rsidR="008D6BA1" w:rsidRPr="008D6BA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44"/>
                <w:lang w:eastAsia="hr-HR"/>
              </w:rPr>
              <w:t xml:space="preserve"> OD 2020. godine 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BA1" w:rsidRPr="008D6BA1" w:rsidRDefault="008D6BA1" w:rsidP="008D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4"/>
                <w:szCs w:val="44"/>
                <w:lang w:eastAsia="hr-HR"/>
              </w:rPr>
            </w:pPr>
          </w:p>
        </w:tc>
      </w:tr>
      <w:tr w:rsidR="008D6BA1" w:rsidRPr="008D6BA1" w:rsidTr="008D6BA1">
        <w:trPr>
          <w:gridAfter w:val="9"/>
          <w:wAfter w:w="4176" w:type="pct"/>
        </w:trPr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44"/>
                <w:szCs w:val="44"/>
                <w:lang w:eastAsia="hr-HR"/>
              </w:rPr>
            </w:pPr>
          </w:p>
        </w:tc>
      </w:tr>
      <w:tr w:rsidR="008D6BA1" w:rsidRPr="008D6BA1" w:rsidTr="008D6BA1"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BA1" w:rsidRPr="008D6BA1" w:rsidRDefault="008D6BA1" w:rsidP="008D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BA1" w:rsidRPr="008D6BA1" w:rsidRDefault="008D6BA1" w:rsidP="008D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BA1" w:rsidRPr="008D6BA1" w:rsidRDefault="008D6BA1" w:rsidP="008D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BA1" w:rsidRPr="008D6BA1" w:rsidRDefault="008D6BA1" w:rsidP="008D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BA1" w:rsidRPr="008D6BA1" w:rsidRDefault="008D6BA1" w:rsidP="008D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BA1" w:rsidRPr="008D6BA1" w:rsidRDefault="008D6BA1" w:rsidP="008D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BA1" w:rsidRPr="008D6BA1" w:rsidRDefault="008D6BA1" w:rsidP="008D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D6BA1" w:rsidRPr="008D6BA1" w:rsidTr="008D6BA1"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8D6BA1" w:rsidRPr="008D6BA1" w:rsidRDefault="008D6BA1" w:rsidP="008D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POSTOJEĆE STANJE</w:t>
            </w:r>
          </w:p>
        </w:tc>
      </w:tr>
      <w:tr w:rsidR="008D6BA1" w:rsidRPr="008D6BA1" w:rsidTr="008D6BA1"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</w:p>
        </w:tc>
        <w:tc>
          <w:tcPr>
            <w:tcW w:w="3463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6BA1" w:rsidRPr="008D6BA1" w:rsidRDefault="008D6BA1" w:rsidP="008D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OPŠTI PODACI ZA ZGRADE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D6BA1" w:rsidRPr="008D6BA1" w:rsidRDefault="008D6BA1" w:rsidP="008D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Ak (m²) </w:t>
            </w:r>
          </w:p>
        </w:tc>
        <w:tc>
          <w:tcPr>
            <w:tcW w:w="9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8D6BA1" w:rsidRPr="008D6BA1" w:rsidRDefault="008D6BA1" w:rsidP="008D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b/>
                <w:bCs/>
                <w:color w:val="0D0D0D"/>
                <w:lang w:eastAsia="hr-HR"/>
              </w:rPr>
              <w:t>GRIJANJE</w:t>
            </w:r>
          </w:p>
        </w:tc>
      </w:tr>
      <w:tr w:rsidR="008D6BA1" w:rsidRPr="008D6BA1" w:rsidTr="008D6BA1">
        <w:trPr>
          <w:trHeight w:val="269"/>
        </w:trPr>
        <w:tc>
          <w:tcPr>
            <w:tcW w:w="1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8D6BA1" w:rsidRPr="008D6BA1" w:rsidRDefault="008D6BA1" w:rsidP="008D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REDNI BROJ ZGRADE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6BA1" w:rsidRPr="008D6BA1" w:rsidRDefault="008D6BA1" w:rsidP="008D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ADRESA</w:t>
            </w:r>
          </w:p>
        </w:tc>
        <w:tc>
          <w:tcPr>
            <w:tcW w:w="719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6BA1" w:rsidRPr="008D6BA1" w:rsidRDefault="008D6BA1" w:rsidP="008D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 INSTITUCIJA koje su smještene u zgradi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6BA1" w:rsidRPr="008D6BA1" w:rsidRDefault="008D6BA1" w:rsidP="008D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 ZGRADE</w:t>
            </w:r>
            <w:r w:rsidRPr="008D6BA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br/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6BA1" w:rsidRPr="008D6BA1" w:rsidRDefault="008D6BA1" w:rsidP="008D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SEKTOR/ NAMJENA</w:t>
            </w:r>
            <w:r w:rsidRPr="008D6BA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br/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6BA1" w:rsidRPr="008D6BA1" w:rsidRDefault="008D6BA1" w:rsidP="008D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NADLEŽNOST</w:t>
            </w:r>
            <w:r w:rsidRPr="008D6BA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6BA1" w:rsidRPr="008D6BA1" w:rsidRDefault="008D6BA1" w:rsidP="008D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GODINA IZGRADNJE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6BA1" w:rsidRPr="008D6BA1" w:rsidRDefault="008D6BA1" w:rsidP="008D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ZGRADA U FUNKCIJI </w:t>
            </w:r>
            <w:r w:rsidRPr="008D6BA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br/>
            </w:r>
            <w:r w:rsidRPr="008D6BA1">
              <w:rPr>
                <w:rFonts w:ascii="Calibri" w:eastAsia="Times New Roman" w:hAnsi="Calibri" w:cs="Calibri"/>
                <w:color w:val="000000"/>
                <w:lang w:eastAsia="hr-HR"/>
              </w:rPr>
              <w:t>(DA/NE)</w:t>
            </w:r>
            <w:r w:rsidRPr="008D6BA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br/>
              <w:t>Navesti godinu prestajanja rada zgrade ako je odgovor NE.</w:t>
            </w:r>
          </w:p>
        </w:tc>
        <w:tc>
          <w:tcPr>
            <w:tcW w:w="3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D6BA1" w:rsidRPr="008D6BA1" w:rsidRDefault="008D6BA1" w:rsidP="008D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Ukupna korisna GRIJANA POVRŠINA zgrade Ak (m²) </w:t>
            </w:r>
          </w:p>
        </w:tc>
        <w:tc>
          <w:tcPr>
            <w:tcW w:w="607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BA1" w:rsidRPr="008D6BA1" w:rsidRDefault="008D6BA1" w:rsidP="008D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NAČIN GRIJANJA </w:t>
            </w:r>
            <w:r w:rsidRPr="008D6BA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br/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D6BA1" w:rsidRPr="008D6BA1" w:rsidRDefault="008D6BA1" w:rsidP="008D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ENERGENT </w:t>
            </w:r>
            <w:r w:rsidRPr="008D6BA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br/>
            </w:r>
          </w:p>
        </w:tc>
      </w:tr>
      <w:tr w:rsidR="008D6BA1" w:rsidRPr="008D6BA1" w:rsidTr="008D6BA1">
        <w:trPr>
          <w:trHeight w:val="450"/>
        </w:trPr>
        <w:tc>
          <w:tcPr>
            <w:tcW w:w="1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3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607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8D6BA1" w:rsidRPr="008D6BA1" w:rsidTr="008D6BA1"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1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D6BA1" w:rsidRPr="008D6BA1" w:rsidTr="008D6BA1"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2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D6BA1" w:rsidRPr="008D6BA1" w:rsidTr="008D6BA1"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3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D6BA1" w:rsidRPr="008D6BA1" w:rsidTr="008D6BA1"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4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D6BA1" w:rsidRPr="008D6BA1" w:rsidTr="008D6BA1"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5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D6BA1" w:rsidRPr="008D6BA1" w:rsidTr="008D6BA1"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6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BA1" w:rsidRPr="008D6BA1" w:rsidRDefault="008D6BA1" w:rsidP="008D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D6BA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:rsidR="008D6BA1" w:rsidRDefault="008D6BA1">
      <w:pPr>
        <w:sectPr w:rsidR="008D6BA1" w:rsidSect="008D6BA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94EE7" w:rsidRDefault="008D6BA1" w:rsidP="008D6BA1">
      <w:pPr>
        <w:jc w:val="center"/>
      </w:pPr>
      <w:r>
        <w:rPr>
          <w:b/>
        </w:rPr>
        <w:t>UPITNIK BROJ 4. ULAZNI PODACI ZA SEKTOR VODOSNABDIJEVANJE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7"/>
        <w:gridCol w:w="1286"/>
        <w:gridCol w:w="709"/>
        <w:gridCol w:w="708"/>
        <w:gridCol w:w="604"/>
        <w:gridCol w:w="709"/>
        <w:gridCol w:w="709"/>
        <w:gridCol w:w="708"/>
        <w:gridCol w:w="1419"/>
        <w:gridCol w:w="568"/>
        <w:gridCol w:w="709"/>
        <w:gridCol w:w="706"/>
      </w:tblGrid>
      <w:tr w:rsidR="00E94EE7" w:rsidRPr="00E94EE7" w:rsidTr="00E94EE7">
        <w:trPr>
          <w:trHeight w:val="3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94EE7" w:rsidRPr="00E94EE7" w:rsidTr="00E94EE7">
        <w:trPr>
          <w:trHeight w:val="78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EE7" w:rsidRPr="00E94EE7" w:rsidRDefault="00E94EE7" w:rsidP="007836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365F91"/>
                <w:sz w:val="28"/>
                <w:szCs w:val="28"/>
                <w:lang w:eastAsia="hr-HR"/>
              </w:rPr>
            </w:pPr>
            <w:r w:rsidRPr="00E94EE7">
              <w:rPr>
                <w:rFonts w:ascii="Cambria" w:eastAsia="Times New Roman" w:hAnsi="Cambria" w:cs="Calibri"/>
                <w:b/>
                <w:bCs/>
                <w:color w:val="365F91"/>
                <w:sz w:val="28"/>
                <w:szCs w:val="28"/>
                <w:lang w:eastAsia="hr-HR"/>
              </w:rPr>
              <w:t xml:space="preserve">UPITNIK O POTROŠNJI ENERGIJE U SEKTORU VODOSNABDIJEVANJA, ODVODNJE I TRETMANA OTPADNIH VODA </w:t>
            </w:r>
            <w:r w:rsidR="008403AC">
              <w:rPr>
                <w:rFonts w:ascii="Cambria" w:eastAsia="Times New Roman" w:hAnsi="Cambria" w:cs="Calibri"/>
                <w:b/>
                <w:bCs/>
                <w:color w:val="365F91"/>
                <w:sz w:val="28"/>
                <w:szCs w:val="28"/>
                <w:lang w:eastAsia="hr-HR"/>
              </w:rPr>
              <w:t>–</w:t>
            </w:r>
            <w:r w:rsidRPr="00E94EE7">
              <w:rPr>
                <w:rFonts w:ascii="Cambria" w:eastAsia="Times New Roman" w:hAnsi="Cambria" w:cs="Calibri"/>
                <w:b/>
                <w:bCs/>
                <w:color w:val="365F91"/>
                <w:sz w:val="28"/>
                <w:szCs w:val="28"/>
                <w:lang w:eastAsia="hr-HR"/>
              </w:rPr>
              <w:t xml:space="preserve"> </w:t>
            </w:r>
            <w:r w:rsidR="008403AC">
              <w:rPr>
                <w:rFonts w:ascii="Cambria" w:eastAsia="Times New Roman" w:hAnsi="Cambria" w:cs="Calibri"/>
                <w:b/>
                <w:bCs/>
                <w:color w:val="365F91"/>
                <w:sz w:val="28"/>
                <w:szCs w:val="28"/>
                <w:lang w:eastAsia="hr-HR"/>
              </w:rPr>
              <w:t xml:space="preserve">OPĆINA </w:t>
            </w:r>
            <w:r w:rsidR="00783627">
              <w:rPr>
                <w:rFonts w:ascii="Cambria" w:eastAsia="Times New Roman" w:hAnsi="Cambria" w:cs="Calibri"/>
                <w:b/>
                <w:bCs/>
                <w:color w:val="365F91"/>
                <w:sz w:val="28"/>
                <w:szCs w:val="28"/>
                <w:lang w:eastAsia="hr-HR"/>
              </w:rPr>
              <w:t>DOBOK ISTOK</w:t>
            </w:r>
          </w:p>
        </w:tc>
      </w:tr>
      <w:tr w:rsidR="00E94EE7" w:rsidRPr="00E94EE7" w:rsidTr="00E94EE7">
        <w:trPr>
          <w:trHeight w:val="3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365F91"/>
                <w:sz w:val="28"/>
                <w:szCs w:val="28"/>
                <w:lang w:eastAsia="hr-HR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94EE7" w:rsidRPr="00E94EE7" w:rsidTr="00E94EE7">
        <w:trPr>
          <w:trHeight w:val="3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7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4F81BD"/>
                <w:sz w:val="26"/>
                <w:szCs w:val="26"/>
                <w:lang w:eastAsia="hr-HR"/>
              </w:rPr>
            </w:pPr>
            <w:r w:rsidRPr="00E94EE7">
              <w:rPr>
                <w:rFonts w:ascii="Cambria" w:eastAsia="Times New Roman" w:hAnsi="Cambria" w:cs="Calibri"/>
                <w:b/>
                <w:bCs/>
                <w:color w:val="4F81BD"/>
                <w:sz w:val="26"/>
                <w:szCs w:val="26"/>
                <w:lang w:eastAsia="hr-HR"/>
              </w:rPr>
              <w:t>Potrošnja energije u sistemu vodosnabdijevanja</w:t>
            </w:r>
          </w:p>
        </w:tc>
      </w:tr>
      <w:tr w:rsidR="00E94EE7" w:rsidRPr="00E94EE7" w:rsidTr="00E94EE7">
        <w:trPr>
          <w:trHeight w:val="3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4F81BD"/>
                <w:sz w:val="26"/>
                <w:szCs w:val="26"/>
                <w:lang w:eastAsia="hr-HR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94EE7" w:rsidRPr="00E94EE7" w:rsidTr="00E94EE7">
        <w:trPr>
          <w:trHeight w:val="31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70" w:type="pct"/>
            <w:gridSpan w:val="11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76933C"/>
            <w:noWrap/>
            <w:vAlign w:val="center"/>
            <w:hideMark/>
          </w:tcPr>
          <w:p w:rsidR="00E94EE7" w:rsidRPr="00E94EE7" w:rsidRDefault="00E94EE7" w:rsidP="00840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BAZNA -20</w:t>
            </w:r>
            <w:r w:rsidR="008403A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10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hr-HR"/>
              </w:rPr>
              <w:t xml:space="preserve">. </w:t>
            </w:r>
            <w:r w:rsidRPr="00E94EE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GODINA</w:t>
            </w:r>
          </w:p>
        </w:tc>
      </w:tr>
      <w:tr w:rsidR="00E94EE7" w:rsidRPr="00E94EE7" w:rsidTr="00E94EE7">
        <w:trPr>
          <w:trHeight w:val="1711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709" w:type="pct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Naziv izvorišta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70AD47"/>
            <w:textDirection w:val="btLr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Kapacitet izvorišta</w:t>
            </w: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br/>
              <w:t>/rezervoara</w:t>
            </w:r>
          </w:p>
        </w:tc>
        <w:tc>
          <w:tcPr>
            <w:tcW w:w="39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Godišnja proizvodnja vode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70AD47"/>
            <w:textDirection w:val="btLr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Isporučeno kupcima</w:t>
            </w:r>
          </w:p>
        </w:tc>
        <w:tc>
          <w:tcPr>
            <w:tcW w:w="391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Broj pumpi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Ukupna instalisana el. snaga pumpi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Instalisana el. snaga pumpi u funkciji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Vrsta regulacije protoka (prigušni ventili / frekventna regulacija / ostalo...)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Broj sati rada</w:t>
            </w: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br/>
              <w:t>(godišnje)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Potrošnja električne energije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Troškovi za </w:t>
            </w: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br/>
              <w:t>el. energiju</w:t>
            </w:r>
          </w:p>
        </w:tc>
      </w:tr>
      <w:tr w:rsidR="00E94EE7" w:rsidRPr="00E94EE7" w:rsidTr="00E94EE7">
        <w:trPr>
          <w:trHeight w:val="3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709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lit/s (m</w:t>
            </w: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vertAlign w:val="superscript"/>
                <w:lang w:eastAsia="hr-HR"/>
              </w:rPr>
              <w:t>3</w:t>
            </w: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m</w:t>
            </w: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vertAlign w:val="superscript"/>
                <w:lang w:eastAsia="hr-HR"/>
              </w:rPr>
              <w:t>3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m</w:t>
            </w: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vertAlign w:val="superscript"/>
                <w:lang w:eastAsia="hr-HR"/>
              </w:rPr>
              <w:t>3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kW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kW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navesti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kWh/god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KM</w:t>
            </w:r>
          </w:p>
        </w:tc>
      </w:tr>
      <w:tr w:rsidR="00E94EE7" w:rsidRPr="00E94EE7" w:rsidTr="00E94EE7">
        <w:trPr>
          <w:trHeight w:val="31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709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</w:tr>
      <w:tr w:rsidR="00E94EE7" w:rsidRPr="00E94EE7" w:rsidTr="00E94EE7">
        <w:trPr>
          <w:trHeight w:val="31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94EE7" w:rsidRPr="00E94EE7" w:rsidTr="00E94EE7">
        <w:trPr>
          <w:trHeight w:val="31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9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94EE7" w:rsidRPr="00E94EE7" w:rsidTr="00E94EE7">
        <w:trPr>
          <w:trHeight w:val="31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9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94EE7" w:rsidRPr="00E94EE7" w:rsidTr="00E94EE7">
        <w:trPr>
          <w:trHeight w:val="31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9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94EE7" w:rsidRPr="00E94EE7" w:rsidTr="00E94EE7">
        <w:trPr>
          <w:trHeight w:val="31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9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94EE7" w:rsidRPr="00E94EE7" w:rsidTr="00E94EE7">
        <w:trPr>
          <w:trHeight w:val="3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94EE7" w:rsidRPr="00E94EE7" w:rsidTr="00E94EE7">
        <w:trPr>
          <w:trHeight w:val="31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70" w:type="pct"/>
            <w:gridSpan w:val="11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76933C"/>
            <w:noWrap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2015. GODINA</w:t>
            </w:r>
          </w:p>
        </w:tc>
      </w:tr>
      <w:tr w:rsidR="00E94EE7" w:rsidRPr="00E94EE7" w:rsidTr="00E94EE7">
        <w:trPr>
          <w:trHeight w:val="1708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709" w:type="pct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Naziv izvorišta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70AD47"/>
            <w:textDirection w:val="btLr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Kapacitet izvorišta</w:t>
            </w: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br/>
              <w:t>/rezervoara</w:t>
            </w:r>
          </w:p>
        </w:tc>
        <w:tc>
          <w:tcPr>
            <w:tcW w:w="39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Godišnja proizvodnja vode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70AD47"/>
            <w:textDirection w:val="btLr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Isporučeno kupcima</w:t>
            </w:r>
          </w:p>
        </w:tc>
        <w:tc>
          <w:tcPr>
            <w:tcW w:w="391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Broj pumpi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Ukupna instalisana el. snaga pumpi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Instalisana el. snaga pumpi u funkciji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Vrsta regulacije protoka (prigušni ventili / frekventna regulacija / ostalo...)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Broj sati rada</w:t>
            </w: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br/>
              <w:t>(godišnje)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Potrošnja električne energije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Troškovi za </w:t>
            </w: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br/>
              <w:t>el. energiju</w:t>
            </w:r>
          </w:p>
        </w:tc>
      </w:tr>
      <w:tr w:rsidR="00E94EE7" w:rsidRPr="00E94EE7" w:rsidTr="00E94EE7">
        <w:trPr>
          <w:trHeight w:val="3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709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lit/s (m</w:t>
            </w: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vertAlign w:val="superscript"/>
                <w:lang w:eastAsia="hr-HR"/>
              </w:rPr>
              <w:t>3</w:t>
            </w: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m</w:t>
            </w: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vertAlign w:val="superscript"/>
                <w:lang w:eastAsia="hr-HR"/>
              </w:rPr>
              <w:t>3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m</w:t>
            </w: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vertAlign w:val="superscript"/>
                <w:lang w:eastAsia="hr-HR"/>
              </w:rPr>
              <w:t>3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kW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kW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navesti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kWh/god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KM</w:t>
            </w:r>
          </w:p>
        </w:tc>
      </w:tr>
      <w:tr w:rsidR="00E94EE7" w:rsidRPr="00E94EE7" w:rsidTr="00E94EE7">
        <w:trPr>
          <w:trHeight w:val="31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709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</w:tr>
      <w:tr w:rsidR="00E94EE7" w:rsidRPr="00E94EE7" w:rsidTr="00E94EE7">
        <w:trPr>
          <w:trHeight w:val="31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94EE7" w:rsidRPr="00E94EE7" w:rsidTr="00E94EE7">
        <w:trPr>
          <w:trHeight w:val="31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9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94EE7" w:rsidRPr="00E94EE7" w:rsidTr="00E94EE7">
        <w:trPr>
          <w:trHeight w:val="31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9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94EE7" w:rsidRPr="00E94EE7" w:rsidTr="00E94EE7">
        <w:trPr>
          <w:trHeight w:val="31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9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94EE7" w:rsidRPr="00E94EE7" w:rsidTr="00E94EE7">
        <w:trPr>
          <w:trHeight w:val="31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9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94EE7" w:rsidRPr="00E94EE7" w:rsidTr="00E94EE7">
        <w:trPr>
          <w:trHeight w:val="3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94EE7" w:rsidRPr="00E94EE7" w:rsidTr="00E94EE7">
        <w:trPr>
          <w:trHeight w:val="3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94EE7" w:rsidRPr="00E94EE7" w:rsidTr="00E94EE7">
        <w:trPr>
          <w:trHeight w:val="3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94EE7" w:rsidRPr="00E94EE7" w:rsidTr="00E94EE7">
        <w:trPr>
          <w:trHeight w:val="3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94EE7" w:rsidRPr="00E94EE7" w:rsidTr="00E94EE7">
        <w:trPr>
          <w:trHeight w:val="3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94EE7" w:rsidRPr="00E94EE7" w:rsidTr="00E94EE7">
        <w:trPr>
          <w:trHeight w:val="3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94EE7" w:rsidRPr="00E94EE7" w:rsidTr="00E94EE7">
        <w:trPr>
          <w:trHeight w:val="3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94EE7" w:rsidRPr="00E94EE7" w:rsidTr="00E94EE7">
        <w:trPr>
          <w:trHeight w:val="3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94EE7" w:rsidRPr="00E94EE7" w:rsidTr="00E94EE7">
        <w:trPr>
          <w:trHeight w:val="31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70" w:type="pct"/>
            <w:gridSpan w:val="11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76933C"/>
            <w:noWrap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2019. GODINA</w:t>
            </w:r>
          </w:p>
        </w:tc>
      </w:tr>
      <w:tr w:rsidR="00E94EE7" w:rsidRPr="00E94EE7" w:rsidTr="00E94EE7">
        <w:trPr>
          <w:trHeight w:val="1653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709" w:type="pct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Naziv izvorišta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70AD47"/>
            <w:textDirection w:val="btLr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Kapacitet izvorišta</w:t>
            </w: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br/>
              <w:t>/rezervoara</w:t>
            </w:r>
          </w:p>
        </w:tc>
        <w:tc>
          <w:tcPr>
            <w:tcW w:w="39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Godišnja proizvodnja vode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70AD47"/>
            <w:textDirection w:val="btLr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Isporučeno kupcima</w:t>
            </w:r>
          </w:p>
        </w:tc>
        <w:tc>
          <w:tcPr>
            <w:tcW w:w="391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Broj pumpi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Ukupna instalisana el. snaga pumpi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Instalisana el. snaga pumpi u funkciji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Vrsta regulacije protoka (prigušni ventili / frekventna regulacija / ostalo...)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Broj sati rada</w:t>
            </w: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br/>
              <w:t>(godišnje)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Potrošnja električne energije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Troškovi za </w:t>
            </w: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br/>
              <w:t>el. energiju</w:t>
            </w:r>
          </w:p>
        </w:tc>
      </w:tr>
      <w:tr w:rsidR="00E94EE7" w:rsidRPr="00E94EE7" w:rsidTr="00E94EE7">
        <w:trPr>
          <w:trHeight w:val="3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709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lit/s (m</w:t>
            </w: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vertAlign w:val="superscript"/>
                <w:lang w:eastAsia="hr-HR"/>
              </w:rPr>
              <w:t>3</w:t>
            </w: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m</w:t>
            </w: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vertAlign w:val="superscript"/>
                <w:lang w:eastAsia="hr-HR"/>
              </w:rPr>
              <w:t>3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m</w:t>
            </w: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vertAlign w:val="superscript"/>
                <w:lang w:eastAsia="hr-HR"/>
              </w:rPr>
              <w:t>3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kW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kW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navesti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kWh/god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KM</w:t>
            </w:r>
          </w:p>
        </w:tc>
      </w:tr>
      <w:tr w:rsidR="00E94EE7" w:rsidRPr="00E94EE7" w:rsidTr="00E94EE7">
        <w:trPr>
          <w:trHeight w:val="31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709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</w:tr>
      <w:tr w:rsidR="00E94EE7" w:rsidRPr="00E94EE7" w:rsidTr="00E94EE7">
        <w:trPr>
          <w:trHeight w:val="31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94EE7" w:rsidRPr="00E94EE7" w:rsidTr="00E94EE7">
        <w:trPr>
          <w:trHeight w:val="31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9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94EE7" w:rsidRPr="00E94EE7" w:rsidTr="00E94EE7">
        <w:trPr>
          <w:trHeight w:val="31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9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94EE7" w:rsidRPr="00E94EE7" w:rsidTr="00E94EE7">
        <w:trPr>
          <w:trHeight w:val="31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9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94EE7" w:rsidRPr="00E94EE7" w:rsidTr="00E94EE7">
        <w:trPr>
          <w:trHeight w:val="31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9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C322F3" w:rsidRDefault="00C322F3"/>
    <w:tbl>
      <w:tblPr>
        <w:tblW w:w="5000" w:type="pct"/>
        <w:tblLook w:val="04A0" w:firstRow="1" w:lastRow="0" w:firstColumn="1" w:lastColumn="0" w:noHBand="0" w:noVBand="1"/>
      </w:tblPr>
      <w:tblGrid>
        <w:gridCol w:w="220"/>
        <w:gridCol w:w="1390"/>
        <w:gridCol w:w="800"/>
        <w:gridCol w:w="731"/>
        <w:gridCol w:w="731"/>
        <w:gridCol w:w="731"/>
        <w:gridCol w:w="760"/>
        <w:gridCol w:w="760"/>
        <w:gridCol w:w="759"/>
        <w:gridCol w:w="730"/>
        <w:gridCol w:w="730"/>
        <w:gridCol w:w="730"/>
      </w:tblGrid>
      <w:tr w:rsidR="00E94EE7" w:rsidRPr="00E94EE7" w:rsidTr="00E94EE7">
        <w:trPr>
          <w:trHeight w:val="300"/>
        </w:trPr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94EE7" w:rsidRPr="00E94EE7" w:rsidTr="00E94EE7">
        <w:trPr>
          <w:trHeight w:val="300"/>
        </w:trPr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u w:val="single"/>
                <w:lang w:eastAsia="hr-HR"/>
              </w:rPr>
              <w:t>OSTALI NEOPHODNI PODACI: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hr-HR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94EE7" w:rsidRPr="00E94EE7" w:rsidTr="00E94EE7">
        <w:trPr>
          <w:trHeight w:val="300"/>
        </w:trPr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0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Opšti podaci o vodosnabdijevanju za period:  </w:t>
            </w:r>
            <w:r w:rsidR="008403AC">
              <w:rPr>
                <w:rFonts w:ascii="Calibri" w:eastAsia="Times New Roman" w:hAnsi="Calibri" w:cs="Calibri"/>
                <w:color w:val="FF0000"/>
                <w:lang w:eastAsia="hr-HR"/>
              </w:rPr>
              <w:t>2010</w:t>
            </w:r>
            <w:r w:rsidRPr="00E94EE7">
              <w:rPr>
                <w:rFonts w:ascii="Calibri" w:eastAsia="Times New Roman" w:hAnsi="Calibri" w:cs="Calibri"/>
                <w:color w:val="FF0000"/>
                <w:lang w:eastAsia="hr-HR"/>
              </w:rPr>
              <w:t>.</w:t>
            </w:r>
            <w:r w:rsidRPr="00E94EE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god. - 2019.god</w:t>
            </w:r>
          </w:p>
        </w:tc>
      </w:tr>
      <w:tr w:rsidR="00E94EE7" w:rsidRPr="00E94EE7" w:rsidTr="00E94EE7">
        <w:trPr>
          <w:trHeight w:val="699"/>
        </w:trPr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9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94EE7" w:rsidRPr="00E94EE7" w:rsidTr="00E94EE7">
        <w:trPr>
          <w:trHeight w:val="300"/>
        </w:trPr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90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color w:val="000000"/>
                <w:lang w:eastAsia="hr-HR"/>
              </w:rPr>
              <w:t>Trenutni broj i kapacitet izvorišta (ukupno):</w:t>
            </w:r>
          </w:p>
        </w:tc>
      </w:tr>
      <w:tr w:rsidR="00E94EE7" w:rsidRPr="00E94EE7" w:rsidTr="00E94EE7">
        <w:trPr>
          <w:trHeight w:val="585"/>
        </w:trPr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9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94EE7" w:rsidRPr="00E94EE7" w:rsidTr="00E94EE7">
        <w:trPr>
          <w:trHeight w:val="300"/>
        </w:trPr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90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Broj korisnika po kategorijama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:</w:t>
            </w:r>
          </w:p>
        </w:tc>
      </w:tr>
      <w:tr w:rsidR="00E94EE7" w:rsidRPr="00E94EE7" w:rsidTr="00E94EE7">
        <w:trPr>
          <w:trHeight w:val="514"/>
        </w:trPr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9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94EE7" w:rsidRPr="00E94EE7" w:rsidTr="00E94EE7">
        <w:trPr>
          <w:trHeight w:val="300"/>
        </w:trPr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90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Pokrivenost teritorije Grada sistemom vodosnabdijevanja za period:  </w:t>
            </w:r>
            <w:r w:rsidR="008403AC">
              <w:rPr>
                <w:rFonts w:ascii="Calibri" w:eastAsia="Times New Roman" w:hAnsi="Calibri" w:cs="Calibri"/>
                <w:color w:val="FF0000"/>
                <w:lang w:eastAsia="hr-HR"/>
              </w:rPr>
              <w:t>2010</w:t>
            </w:r>
            <w:r w:rsidRPr="00E94EE7">
              <w:rPr>
                <w:rFonts w:ascii="Calibri" w:eastAsia="Times New Roman" w:hAnsi="Calibri" w:cs="Calibri"/>
                <w:color w:val="FF0000"/>
                <w:lang w:eastAsia="hr-HR"/>
              </w:rPr>
              <w:t>.</w:t>
            </w:r>
            <w:r w:rsidRPr="00E94EE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god. - 2019.god</w:t>
            </w:r>
          </w:p>
        </w:tc>
      </w:tr>
      <w:tr w:rsidR="00E94EE7" w:rsidRPr="00E94EE7" w:rsidTr="00E94EE7">
        <w:trPr>
          <w:trHeight w:val="443"/>
        </w:trPr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9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94EE7" w:rsidRPr="00E94EE7" w:rsidTr="00E94EE7">
        <w:trPr>
          <w:trHeight w:val="300"/>
        </w:trPr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90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Realizovane mjere za smanjenje potrošnje energije u sistemu vodosnabdijevanja za period:  </w:t>
            </w:r>
            <w:r w:rsidR="008403AC">
              <w:rPr>
                <w:rFonts w:ascii="Calibri" w:eastAsia="Times New Roman" w:hAnsi="Calibri" w:cs="Calibri"/>
                <w:color w:val="FF0000"/>
                <w:lang w:eastAsia="hr-HR"/>
              </w:rPr>
              <w:t>2010</w:t>
            </w:r>
            <w:r w:rsidRPr="00E94EE7">
              <w:rPr>
                <w:rFonts w:ascii="Calibri" w:eastAsia="Times New Roman" w:hAnsi="Calibri" w:cs="Calibri"/>
                <w:color w:val="FF0000"/>
                <w:lang w:eastAsia="hr-HR"/>
              </w:rPr>
              <w:t>.</w:t>
            </w:r>
            <w:r w:rsidRPr="00E94EE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god. - 2019.god</w:t>
            </w:r>
          </w:p>
        </w:tc>
      </w:tr>
      <w:tr w:rsidR="00E94EE7" w:rsidRPr="00E94EE7" w:rsidTr="00E94EE7">
        <w:trPr>
          <w:trHeight w:val="566"/>
        </w:trPr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9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94EE7" w:rsidRPr="00E94EE7" w:rsidTr="00E94EE7">
        <w:trPr>
          <w:trHeight w:val="300"/>
        </w:trPr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90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Specifičnosti u potrošnji električne energije u sistemu vodosnabdijevanja za period: </w:t>
            </w:r>
            <w:r w:rsidRPr="00E94EE7">
              <w:rPr>
                <w:rFonts w:ascii="Calibri" w:eastAsia="Times New Roman" w:hAnsi="Calibri" w:cs="Calibri"/>
                <w:color w:val="FF0000"/>
                <w:lang w:eastAsia="hr-HR"/>
              </w:rPr>
              <w:t xml:space="preserve"> </w:t>
            </w:r>
            <w:r w:rsidR="008403AC">
              <w:rPr>
                <w:rFonts w:ascii="Calibri" w:eastAsia="Times New Roman" w:hAnsi="Calibri" w:cs="Calibri"/>
                <w:color w:val="FF0000"/>
                <w:lang w:eastAsia="hr-HR"/>
              </w:rPr>
              <w:t>2010</w:t>
            </w:r>
            <w:r w:rsidRPr="00E94EE7">
              <w:rPr>
                <w:rFonts w:ascii="Calibri" w:eastAsia="Times New Roman" w:hAnsi="Calibri" w:cs="Calibri"/>
                <w:color w:val="FF0000"/>
                <w:lang w:eastAsia="hr-HR"/>
              </w:rPr>
              <w:t>.</w:t>
            </w:r>
            <w:r w:rsidRPr="00E94EE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god. - 2019.god</w:t>
            </w:r>
          </w:p>
        </w:tc>
      </w:tr>
      <w:tr w:rsidR="00E94EE7" w:rsidRPr="00E94EE7" w:rsidTr="00E94EE7">
        <w:trPr>
          <w:trHeight w:val="701"/>
        </w:trPr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9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94EE7" w:rsidRPr="00E94EE7" w:rsidTr="00E94EE7">
        <w:trPr>
          <w:trHeight w:val="300"/>
        </w:trPr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90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Specifičnosti o gubicima vode u sistemu vodosnabdijevanja za period :  </w:t>
            </w:r>
            <w:r w:rsidR="008403AC">
              <w:rPr>
                <w:rFonts w:ascii="Calibri" w:eastAsia="Times New Roman" w:hAnsi="Calibri" w:cs="Calibri"/>
                <w:color w:val="FF0000"/>
                <w:lang w:eastAsia="hr-HR"/>
              </w:rPr>
              <w:t>2010</w:t>
            </w:r>
            <w:r w:rsidRPr="00E94EE7">
              <w:rPr>
                <w:rFonts w:ascii="Calibri" w:eastAsia="Times New Roman" w:hAnsi="Calibri" w:cs="Calibri"/>
                <w:color w:val="FF0000"/>
                <w:lang w:eastAsia="hr-HR"/>
              </w:rPr>
              <w:t>.</w:t>
            </w:r>
            <w:r w:rsidRPr="00E94EE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god. - 2019.god</w:t>
            </w:r>
          </w:p>
        </w:tc>
      </w:tr>
      <w:tr w:rsidR="00E94EE7" w:rsidRPr="00E94EE7" w:rsidTr="00E94EE7">
        <w:trPr>
          <w:trHeight w:val="518"/>
        </w:trPr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9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94EE7" w:rsidRPr="00E94EE7" w:rsidTr="00E94EE7">
        <w:trPr>
          <w:trHeight w:val="555"/>
        </w:trPr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90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Dužina primarne i sekundarne mreže sistema vodosnabdijevanja, dominantni tipovi cijevi i druge ključne karakteristike sistema za period: </w:t>
            </w:r>
            <w:r w:rsidR="008403AC">
              <w:rPr>
                <w:rFonts w:ascii="Calibri" w:eastAsia="Times New Roman" w:hAnsi="Calibri" w:cs="Calibri"/>
                <w:color w:val="FF0000"/>
                <w:lang w:eastAsia="hr-HR"/>
              </w:rPr>
              <w:t>2010</w:t>
            </w:r>
            <w:r w:rsidRPr="00E94EE7">
              <w:rPr>
                <w:rFonts w:ascii="Calibri" w:eastAsia="Times New Roman" w:hAnsi="Calibri" w:cs="Calibri"/>
                <w:color w:val="FF0000"/>
                <w:lang w:eastAsia="hr-HR"/>
              </w:rPr>
              <w:t>.</w:t>
            </w:r>
            <w:r w:rsidRPr="00E94EE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god. - 2019.god</w:t>
            </w:r>
          </w:p>
        </w:tc>
      </w:tr>
      <w:tr w:rsidR="00E94EE7" w:rsidRPr="00E94EE7" w:rsidTr="00E94EE7">
        <w:trPr>
          <w:trHeight w:val="517"/>
        </w:trPr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9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:rsidR="00992FAE" w:rsidRDefault="00992FAE" w:rsidP="00F02582">
      <w:pPr>
        <w:jc w:val="center"/>
        <w:rPr>
          <w:b/>
        </w:rPr>
      </w:pPr>
    </w:p>
    <w:p w:rsidR="00E94EE7" w:rsidRDefault="00E94EE7" w:rsidP="00F02582">
      <w:pPr>
        <w:jc w:val="center"/>
        <w:rPr>
          <w:b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43"/>
        <w:gridCol w:w="252"/>
        <w:gridCol w:w="145"/>
        <w:gridCol w:w="848"/>
        <w:gridCol w:w="1138"/>
        <w:gridCol w:w="850"/>
        <w:gridCol w:w="1415"/>
        <w:gridCol w:w="707"/>
        <w:gridCol w:w="953"/>
        <w:gridCol w:w="602"/>
        <w:gridCol w:w="709"/>
      </w:tblGrid>
      <w:tr w:rsidR="00E94EE7" w:rsidRPr="00E94EE7" w:rsidTr="00FC161D">
        <w:trPr>
          <w:trHeight w:val="78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7" w:rsidRPr="00E94EE7" w:rsidRDefault="00E94EE7" w:rsidP="007836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365F91"/>
                <w:sz w:val="28"/>
                <w:szCs w:val="28"/>
                <w:lang w:eastAsia="hr-HR"/>
              </w:rPr>
            </w:pPr>
            <w:r w:rsidRPr="00E94EE7">
              <w:rPr>
                <w:rFonts w:ascii="Cambria" w:eastAsia="Times New Roman" w:hAnsi="Cambria" w:cs="Calibri"/>
                <w:b/>
                <w:bCs/>
                <w:color w:val="365F91"/>
                <w:sz w:val="28"/>
                <w:szCs w:val="28"/>
                <w:lang w:eastAsia="hr-HR"/>
              </w:rPr>
              <w:t xml:space="preserve">UPITNIK O POTROŠNJI ENERGIJE U SEKTORU VODOSNABDIJEVANJA, ODVODNJE I TRETMANA OTPADNIH VODA </w:t>
            </w:r>
            <w:r w:rsidR="008403AC">
              <w:rPr>
                <w:rFonts w:ascii="Cambria" w:eastAsia="Times New Roman" w:hAnsi="Cambria" w:cs="Calibri"/>
                <w:b/>
                <w:bCs/>
                <w:color w:val="365F91"/>
                <w:sz w:val="28"/>
                <w:szCs w:val="28"/>
                <w:lang w:eastAsia="hr-HR"/>
              </w:rPr>
              <w:t>ZA</w:t>
            </w:r>
            <w:r w:rsidRPr="00E94EE7">
              <w:rPr>
                <w:rFonts w:ascii="Cambria" w:eastAsia="Times New Roman" w:hAnsi="Cambria" w:cs="Calibri"/>
                <w:b/>
                <w:bCs/>
                <w:color w:val="365F91"/>
                <w:sz w:val="28"/>
                <w:szCs w:val="28"/>
                <w:lang w:eastAsia="hr-HR"/>
              </w:rPr>
              <w:t xml:space="preserve"> </w:t>
            </w:r>
            <w:r w:rsidR="008403AC">
              <w:rPr>
                <w:rFonts w:ascii="Cambria" w:eastAsia="Times New Roman" w:hAnsi="Cambria" w:cs="Calibri"/>
                <w:b/>
                <w:bCs/>
                <w:color w:val="365F91"/>
                <w:sz w:val="28"/>
                <w:szCs w:val="28"/>
                <w:lang w:eastAsia="hr-HR"/>
              </w:rPr>
              <w:t xml:space="preserve">OPĆINU </w:t>
            </w:r>
            <w:r w:rsidR="00783627">
              <w:rPr>
                <w:rFonts w:ascii="Cambria" w:eastAsia="Times New Roman" w:hAnsi="Cambria" w:cs="Calibri"/>
                <w:b/>
                <w:bCs/>
                <w:color w:val="365F91"/>
                <w:sz w:val="28"/>
                <w:szCs w:val="28"/>
                <w:lang w:eastAsia="hr-HR"/>
              </w:rPr>
              <w:t>DOBOJ ISTOK</w:t>
            </w:r>
          </w:p>
        </w:tc>
      </w:tr>
      <w:tr w:rsidR="00FC161D" w:rsidRPr="00E94EE7" w:rsidTr="00FC161D">
        <w:trPr>
          <w:trHeight w:val="300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365F91"/>
                <w:sz w:val="28"/>
                <w:szCs w:val="28"/>
                <w:lang w:eastAsia="hr-HR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C161D" w:rsidRPr="00E94EE7" w:rsidTr="00FC161D">
        <w:trPr>
          <w:trHeight w:val="300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94EE7" w:rsidRPr="00E94EE7" w:rsidTr="00FC161D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4F81BD"/>
                <w:sz w:val="26"/>
                <w:szCs w:val="26"/>
                <w:lang w:eastAsia="hr-HR"/>
              </w:rPr>
            </w:pPr>
            <w:r w:rsidRPr="00E94EE7">
              <w:rPr>
                <w:rFonts w:ascii="Cambria" w:eastAsia="Times New Roman" w:hAnsi="Cambria" w:cs="Calibri"/>
                <w:b/>
                <w:bCs/>
                <w:color w:val="4F81BD"/>
                <w:sz w:val="26"/>
                <w:szCs w:val="26"/>
                <w:lang w:eastAsia="hr-HR"/>
              </w:rPr>
              <w:t>Potrošnja energije u sistemu odvodnje otpadnih voda</w:t>
            </w:r>
          </w:p>
        </w:tc>
      </w:tr>
      <w:tr w:rsidR="00FC161D" w:rsidRPr="00E94EE7" w:rsidTr="00FC161D">
        <w:trPr>
          <w:trHeight w:val="300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4F81BD"/>
                <w:sz w:val="26"/>
                <w:szCs w:val="26"/>
                <w:lang w:eastAsia="hr-HR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94EE7" w:rsidRPr="00E94EE7" w:rsidTr="00FC161D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76933C"/>
            <w:noWrap/>
            <w:vAlign w:val="center"/>
            <w:hideMark/>
          </w:tcPr>
          <w:p w:rsidR="00E94EE7" w:rsidRPr="00E94EE7" w:rsidRDefault="00FC161D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BAZNA -</w:t>
            </w:r>
            <w:r w:rsidR="008403A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2010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hr-HR"/>
              </w:rPr>
              <w:t xml:space="preserve">. </w:t>
            </w:r>
            <w:r w:rsidRPr="00E94EE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GODINA</w:t>
            </w:r>
          </w:p>
        </w:tc>
      </w:tr>
      <w:tr w:rsidR="00FC161D" w:rsidRPr="00E94EE7" w:rsidTr="00FC161D">
        <w:trPr>
          <w:trHeight w:val="705"/>
        </w:trPr>
        <w:tc>
          <w:tcPr>
            <w:tcW w:w="1015" w:type="pct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Naziv postrojenja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Broj pumpi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Ukupna instalisana el. </w:t>
            </w: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br/>
              <w:t xml:space="preserve">snaga pumpi 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Instalisana el. snaga pumpi u funkciji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Vrsta regulacije protoka (prigušni ventili / fre</w:t>
            </w:r>
            <w:r w:rsidR="00FC161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kventna regulacija 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Broj sati rada</w:t>
            </w: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br/>
              <w:t>(godišnje)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Ukupna količina  prepumpanih otpadnih voda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Potrošnja električne energije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Troškovi za </w:t>
            </w: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br/>
              <w:t>el. energiju</w:t>
            </w:r>
          </w:p>
        </w:tc>
      </w:tr>
      <w:tr w:rsidR="00FC161D" w:rsidRPr="00E94EE7" w:rsidTr="00FC161D">
        <w:trPr>
          <w:trHeight w:val="825"/>
        </w:trPr>
        <w:tc>
          <w:tcPr>
            <w:tcW w:w="1015" w:type="pct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</w:tr>
      <w:tr w:rsidR="00FC161D" w:rsidRPr="00E94EE7" w:rsidTr="00FC161D">
        <w:trPr>
          <w:trHeight w:val="315"/>
        </w:trPr>
        <w:tc>
          <w:tcPr>
            <w:tcW w:w="1015" w:type="pct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kW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kW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navesti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m</w:t>
            </w: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vertAlign w:val="superscript"/>
                <w:lang w:eastAsia="hr-HR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kWh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KM</w:t>
            </w:r>
          </w:p>
        </w:tc>
      </w:tr>
      <w:tr w:rsidR="00FC161D" w:rsidRPr="00E94EE7" w:rsidTr="00FC161D">
        <w:trPr>
          <w:trHeight w:val="410"/>
        </w:trPr>
        <w:tc>
          <w:tcPr>
            <w:tcW w:w="1015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C161D" w:rsidRPr="00E94EE7" w:rsidTr="00FC161D">
        <w:trPr>
          <w:trHeight w:val="416"/>
        </w:trPr>
        <w:tc>
          <w:tcPr>
            <w:tcW w:w="796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8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9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1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0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2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C161D" w:rsidRPr="00E94EE7" w:rsidTr="00FC161D">
        <w:trPr>
          <w:trHeight w:val="408"/>
        </w:trPr>
        <w:tc>
          <w:tcPr>
            <w:tcW w:w="1015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8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9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1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0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2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C161D" w:rsidRPr="00E94EE7" w:rsidTr="00FC161D">
        <w:trPr>
          <w:trHeight w:val="400"/>
        </w:trPr>
        <w:tc>
          <w:tcPr>
            <w:tcW w:w="1015" w:type="pct"/>
            <w:gridSpan w:val="3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UKUPNO:</w:t>
            </w:r>
          </w:p>
        </w:tc>
        <w:tc>
          <w:tcPr>
            <w:tcW w:w="468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8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9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1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0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2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C161D" w:rsidRPr="00E94EE7" w:rsidTr="00FC161D">
        <w:trPr>
          <w:trHeight w:val="300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C161D" w:rsidRPr="00E94EE7" w:rsidTr="00FC161D">
        <w:trPr>
          <w:trHeight w:val="300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94EE7" w:rsidRPr="00E94EE7" w:rsidTr="00FC161D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76933C"/>
            <w:noWrap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2015. GODINA</w:t>
            </w:r>
          </w:p>
        </w:tc>
      </w:tr>
      <w:tr w:rsidR="00FC161D" w:rsidRPr="00E94EE7" w:rsidTr="00FC161D">
        <w:trPr>
          <w:trHeight w:val="705"/>
        </w:trPr>
        <w:tc>
          <w:tcPr>
            <w:tcW w:w="1015" w:type="pct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Naziv postrojenja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Broj pumpi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Ukupna instalisana el. </w:t>
            </w: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br/>
              <w:t xml:space="preserve">snaga pumpi 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Instalisana el. snaga pumpi u funkciji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E94EE7" w:rsidRPr="00E94EE7" w:rsidRDefault="00E94EE7" w:rsidP="00FC1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Vrsta regulacije protoka (prigušni ventili / frekventna regulacija  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Broj sati rada</w:t>
            </w: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br/>
              <w:t>(godišnje)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Ukupna količina  prepumpanih otpadnih voda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Potrošnja električne energije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Troškovi za </w:t>
            </w: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br/>
              <w:t>el. energiju</w:t>
            </w:r>
          </w:p>
        </w:tc>
      </w:tr>
      <w:tr w:rsidR="00FC161D" w:rsidRPr="00E94EE7" w:rsidTr="00FC161D">
        <w:trPr>
          <w:trHeight w:val="825"/>
        </w:trPr>
        <w:tc>
          <w:tcPr>
            <w:tcW w:w="1015" w:type="pct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</w:tr>
      <w:tr w:rsidR="00FC161D" w:rsidRPr="00E94EE7" w:rsidTr="00FC161D">
        <w:trPr>
          <w:trHeight w:val="315"/>
        </w:trPr>
        <w:tc>
          <w:tcPr>
            <w:tcW w:w="1015" w:type="pct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kW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kW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navesti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m</w:t>
            </w: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vertAlign w:val="superscript"/>
                <w:lang w:eastAsia="hr-HR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kWh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KM</w:t>
            </w:r>
          </w:p>
        </w:tc>
      </w:tr>
      <w:tr w:rsidR="00FC161D" w:rsidRPr="00E94EE7" w:rsidTr="00FC161D">
        <w:trPr>
          <w:trHeight w:val="417"/>
        </w:trPr>
        <w:tc>
          <w:tcPr>
            <w:tcW w:w="1015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C161D" w:rsidRPr="00E94EE7" w:rsidTr="00FC161D">
        <w:trPr>
          <w:trHeight w:val="410"/>
        </w:trPr>
        <w:tc>
          <w:tcPr>
            <w:tcW w:w="796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8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9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1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0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2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C161D" w:rsidRPr="00E94EE7" w:rsidTr="00FC161D">
        <w:trPr>
          <w:trHeight w:val="402"/>
        </w:trPr>
        <w:tc>
          <w:tcPr>
            <w:tcW w:w="1015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8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9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1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0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2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C161D" w:rsidRPr="00E94EE7" w:rsidTr="00FC161D">
        <w:trPr>
          <w:trHeight w:val="600"/>
        </w:trPr>
        <w:tc>
          <w:tcPr>
            <w:tcW w:w="1015" w:type="pct"/>
            <w:gridSpan w:val="3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UKUPNO:</w:t>
            </w:r>
          </w:p>
        </w:tc>
        <w:tc>
          <w:tcPr>
            <w:tcW w:w="468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8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9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1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0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2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C161D" w:rsidRPr="00E94EE7" w:rsidTr="00FC161D">
        <w:trPr>
          <w:trHeight w:val="300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C161D" w:rsidRPr="00E94EE7" w:rsidTr="00FC161D">
        <w:trPr>
          <w:trHeight w:val="300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C161D" w:rsidRDefault="00FC161D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C161D" w:rsidRDefault="00FC161D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C161D" w:rsidRDefault="00FC161D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C161D" w:rsidRDefault="00FC161D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C161D" w:rsidRDefault="00FC161D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C161D" w:rsidRDefault="00FC161D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C161D" w:rsidRDefault="00FC161D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C161D" w:rsidRDefault="00FC161D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C161D" w:rsidRPr="00E94EE7" w:rsidRDefault="00FC161D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94EE7" w:rsidRPr="00E94EE7" w:rsidTr="00FC161D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76933C"/>
            <w:noWrap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2019. GODINA</w:t>
            </w:r>
          </w:p>
        </w:tc>
      </w:tr>
      <w:tr w:rsidR="00FC161D" w:rsidRPr="00E94EE7" w:rsidTr="00FC161D">
        <w:trPr>
          <w:trHeight w:val="705"/>
        </w:trPr>
        <w:tc>
          <w:tcPr>
            <w:tcW w:w="935" w:type="pct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Naziv postrojenja</w:t>
            </w:r>
          </w:p>
        </w:tc>
        <w:tc>
          <w:tcPr>
            <w:tcW w:w="548" w:type="pct"/>
            <w:gridSpan w:val="2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Broj pumpi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Ukupna instalisana el. </w:t>
            </w: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br/>
              <w:t xml:space="preserve">snaga pumpi 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Instalisana el. snaga pumpi u funkciji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Vrsta regulacije protoka (prigušni ventili / frekventna regulacija / ostalo...) 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Broj sati rada</w:t>
            </w: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br/>
              <w:t>(godišnje)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Ukupna količina  prepumpanih otpadnih voda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Potrošnja električne energije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Troškovi za </w:t>
            </w: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br/>
              <w:t>el. energiju</w:t>
            </w:r>
          </w:p>
        </w:tc>
      </w:tr>
      <w:tr w:rsidR="00FC161D" w:rsidRPr="00E94EE7" w:rsidTr="00FC161D">
        <w:trPr>
          <w:trHeight w:val="825"/>
        </w:trPr>
        <w:tc>
          <w:tcPr>
            <w:tcW w:w="935" w:type="pct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</w:tr>
      <w:tr w:rsidR="00FC161D" w:rsidRPr="00E94EE7" w:rsidTr="00FC161D">
        <w:trPr>
          <w:trHeight w:val="315"/>
        </w:trPr>
        <w:tc>
          <w:tcPr>
            <w:tcW w:w="935" w:type="pct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kW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kW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navesti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m</w:t>
            </w: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vertAlign w:val="superscript"/>
                <w:lang w:eastAsia="hr-HR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kWh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KM</w:t>
            </w:r>
          </w:p>
        </w:tc>
      </w:tr>
      <w:tr w:rsidR="00FC161D" w:rsidRPr="00E94EE7" w:rsidTr="00FC161D">
        <w:trPr>
          <w:trHeight w:val="318"/>
        </w:trPr>
        <w:tc>
          <w:tcPr>
            <w:tcW w:w="935" w:type="pct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C161D" w:rsidRPr="00E94EE7" w:rsidTr="00FC161D">
        <w:trPr>
          <w:trHeight w:val="394"/>
        </w:trPr>
        <w:tc>
          <w:tcPr>
            <w:tcW w:w="796" w:type="pct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8" w:type="pct"/>
            <w:gridSpan w:val="2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8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9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1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0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2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C161D" w:rsidRPr="00E94EE7" w:rsidTr="00FC161D">
        <w:trPr>
          <w:trHeight w:val="272"/>
        </w:trPr>
        <w:tc>
          <w:tcPr>
            <w:tcW w:w="935" w:type="pct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8" w:type="pct"/>
            <w:gridSpan w:val="2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8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9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1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0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2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C161D" w:rsidRPr="00E94EE7" w:rsidTr="00FC161D">
        <w:trPr>
          <w:trHeight w:val="600"/>
        </w:trPr>
        <w:tc>
          <w:tcPr>
            <w:tcW w:w="935" w:type="pct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UKUPNO:</w:t>
            </w:r>
          </w:p>
        </w:tc>
        <w:tc>
          <w:tcPr>
            <w:tcW w:w="548" w:type="pct"/>
            <w:gridSpan w:val="2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8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9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1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0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2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C161D" w:rsidRPr="00E94EE7" w:rsidTr="00FC161D">
        <w:trPr>
          <w:trHeight w:val="300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C161D" w:rsidRPr="00E94EE7" w:rsidTr="00FC161D">
        <w:trPr>
          <w:trHeight w:val="300"/>
        </w:trPr>
        <w:tc>
          <w:tcPr>
            <w:tcW w:w="336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FC161D" w:rsidRPr="00E94EE7" w:rsidRDefault="00FC161D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16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u w:val="single"/>
                <w:lang w:eastAsia="hr-HR"/>
              </w:rPr>
              <w:t>OSTALI NEOPHODNI PODACI: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61D" w:rsidRPr="00E94EE7" w:rsidRDefault="00FC161D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61D" w:rsidRPr="00E94EE7" w:rsidRDefault="00FC161D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61D" w:rsidRPr="00E94EE7" w:rsidRDefault="00FC161D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61D" w:rsidRPr="00E94EE7" w:rsidRDefault="00FC161D" w:rsidP="00E9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94EE7" w:rsidRPr="00E94EE7" w:rsidTr="00FC161D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Opšti podaci o sistemu odvodnje otpadnih voda za period:  </w:t>
            </w:r>
            <w:r w:rsidR="008403AC">
              <w:rPr>
                <w:rFonts w:ascii="Calibri" w:eastAsia="Times New Roman" w:hAnsi="Calibri" w:cs="Calibri"/>
                <w:color w:val="FF0000"/>
                <w:lang w:eastAsia="hr-HR"/>
              </w:rPr>
              <w:t>2010</w:t>
            </w:r>
            <w:r w:rsidRPr="00E94EE7">
              <w:rPr>
                <w:rFonts w:ascii="Calibri" w:eastAsia="Times New Roman" w:hAnsi="Calibri" w:cs="Calibri"/>
                <w:color w:val="FF0000"/>
                <w:lang w:eastAsia="hr-HR"/>
              </w:rPr>
              <w:t>.</w:t>
            </w:r>
            <w:r w:rsidRPr="00E94EE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god. - 2019.god</w:t>
            </w:r>
          </w:p>
        </w:tc>
      </w:tr>
      <w:tr w:rsidR="00E94EE7" w:rsidRPr="00E94EE7" w:rsidTr="00FC161D">
        <w:trPr>
          <w:trHeight w:val="6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94EE7" w:rsidRPr="00E94EE7" w:rsidTr="00FC161D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Trenutni kapaciteti mreže odvodnje otpadnih voda </w:t>
            </w:r>
          </w:p>
        </w:tc>
      </w:tr>
      <w:tr w:rsidR="00E94EE7" w:rsidRPr="00E94EE7" w:rsidTr="00FC161D">
        <w:trPr>
          <w:trHeight w:val="76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94EE7" w:rsidRPr="00E94EE7" w:rsidTr="00FC161D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color w:val="000000"/>
                <w:lang w:eastAsia="hr-HR"/>
              </w:rPr>
              <w:t>Broj korisnika po kategorijama (domaćinstva, privreda,...ostali) koji su pokriveni sistemom odvodnje otpadnih voda</w:t>
            </w:r>
          </w:p>
        </w:tc>
      </w:tr>
      <w:tr w:rsidR="00E94EE7" w:rsidRPr="00E94EE7" w:rsidTr="00FC161D">
        <w:trPr>
          <w:trHeight w:val="70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94EE7" w:rsidRPr="00E94EE7" w:rsidTr="00FC161D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4EE7" w:rsidRPr="00E94EE7" w:rsidRDefault="00E94EE7" w:rsidP="00FC1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Pokrivenost teritorije Grada sistemom odvodnje otpadnih voda za period:  </w:t>
            </w:r>
            <w:r w:rsidR="008403AC">
              <w:rPr>
                <w:rFonts w:ascii="Calibri" w:eastAsia="Times New Roman" w:hAnsi="Calibri" w:cs="Calibri"/>
                <w:color w:val="FF0000"/>
                <w:lang w:eastAsia="hr-HR"/>
              </w:rPr>
              <w:t>2010</w:t>
            </w:r>
            <w:r w:rsidRPr="00E94EE7">
              <w:rPr>
                <w:rFonts w:ascii="Calibri" w:eastAsia="Times New Roman" w:hAnsi="Calibri" w:cs="Calibri"/>
                <w:color w:val="FF0000"/>
                <w:lang w:eastAsia="hr-HR"/>
              </w:rPr>
              <w:t>.</w:t>
            </w:r>
            <w:r w:rsidRPr="00E94EE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god. - 2019.god</w:t>
            </w:r>
          </w:p>
        </w:tc>
      </w:tr>
      <w:tr w:rsidR="00E94EE7" w:rsidRPr="00E94EE7" w:rsidTr="00FC161D">
        <w:trPr>
          <w:trHeight w:val="70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94EE7" w:rsidRPr="00E94EE7" w:rsidTr="00FC161D">
        <w:trPr>
          <w:trHeight w:val="54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Realizovane mjere za smanjenje potrošnje energije u sistemu odvodnje otpadnih voda za period:  </w:t>
            </w:r>
            <w:r w:rsidR="008403AC">
              <w:rPr>
                <w:rFonts w:ascii="Calibri" w:eastAsia="Times New Roman" w:hAnsi="Calibri" w:cs="Calibri"/>
                <w:color w:val="FF0000"/>
                <w:lang w:eastAsia="hr-HR"/>
              </w:rPr>
              <w:t>2010</w:t>
            </w:r>
            <w:r w:rsidRPr="00E94EE7">
              <w:rPr>
                <w:rFonts w:ascii="Calibri" w:eastAsia="Times New Roman" w:hAnsi="Calibri" w:cs="Calibri"/>
                <w:color w:val="FF0000"/>
                <w:lang w:eastAsia="hr-HR"/>
              </w:rPr>
              <w:t>.</w:t>
            </w:r>
            <w:r w:rsidRPr="00E94EE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god. - 2019.god</w:t>
            </w:r>
          </w:p>
        </w:tc>
      </w:tr>
      <w:tr w:rsidR="00E94EE7" w:rsidRPr="00E94EE7" w:rsidTr="00FC161D">
        <w:trPr>
          <w:trHeight w:val="63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94EE7" w:rsidRPr="00E94EE7" w:rsidTr="00FC161D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Specifičnosti u potrošnji električne energije u sistemu odvodnje otpadnih voda za period:  </w:t>
            </w:r>
            <w:r w:rsidR="008403AC">
              <w:rPr>
                <w:rFonts w:ascii="Calibri" w:eastAsia="Times New Roman" w:hAnsi="Calibri" w:cs="Calibri"/>
                <w:color w:val="FF0000"/>
                <w:lang w:eastAsia="hr-HR"/>
              </w:rPr>
              <w:t>2010</w:t>
            </w:r>
            <w:r w:rsidRPr="00E94EE7">
              <w:rPr>
                <w:rFonts w:ascii="Calibri" w:eastAsia="Times New Roman" w:hAnsi="Calibri" w:cs="Calibri"/>
                <w:color w:val="FF0000"/>
                <w:lang w:eastAsia="hr-HR"/>
              </w:rPr>
              <w:t>.</w:t>
            </w:r>
            <w:r w:rsidRPr="00E94EE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god. - 2019.god</w:t>
            </w:r>
          </w:p>
        </w:tc>
      </w:tr>
      <w:tr w:rsidR="00E94EE7" w:rsidRPr="00E94EE7" w:rsidTr="00FC161D">
        <w:trPr>
          <w:trHeight w:val="76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94EE7" w:rsidRPr="00E94EE7" w:rsidTr="00FC161D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Specifičnosti o gubicima u sistemu odvodnje otpadnih voda za period :  </w:t>
            </w:r>
            <w:r w:rsidR="008403AC">
              <w:rPr>
                <w:rFonts w:ascii="Calibri" w:eastAsia="Times New Roman" w:hAnsi="Calibri" w:cs="Calibri"/>
                <w:color w:val="FF0000"/>
                <w:lang w:eastAsia="hr-HR"/>
              </w:rPr>
              <w:t>2010</w:t>
            </w:r>
            <w:r w:rsidRPr="00E94EE7">
              <w:rPr>
                <w:rFonts w:ascii="Calibri" w:eastAsia="Times New Roman" w:hAnsi="Calibri" w:cs="Calibri"/>
                <w:color w:val="FF0000"/>
                <w:lang w:eastAsia="hr-HR"/>
              </w:rPr>
              <w:t>.</w:t>
            </w:r>
            <w:r w:rsidRPr="00E94EE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god. - 2019.god</w:t>
            </w:r>
          </w:p>
        </w:tc>
      </w:tr>
      <w:tr w:rsidR="00E94EE7" w:rsidRPr="00E94EE7" w:rsidTr="00FC161D">
        <w:trPr>
          <w:trHeight w:val="6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94EE7" w:rsidRPr="00E94EE7" w:rsidTr="00FC161D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Dužina mreže sistema odvodnje otp. voda i druge ključne karakteristike sistema za period:  </w:t>
            </w:r>
            <w:r w:rsidR="008403AC">
              <w:rPr>
                <w:rFonts w:ascii="Calibri" w:eastAsia="Times New Roman" w:hAnsi="Calibri" w:cs="Calibri"/>
                <w:color w:val="FF0000"/>
                <w:lang w:eastAsia="hr-HR"/>
              </w:rPr>
              <w:t>2010</w:t>
            </w:r>
            <w:r w:rsidRPr="00E94EE7">
              <w:rPr>
                <w:rFonts w:ascii="Calibri" w:eastAsia="Times New Roman" w:hAnsi="Calibri" w:cs="Calibri"/>
                <w:color w:val="FF0000"/>
                <w:lang w:eastAsia="hr-HR"/>
              </w:rPr>
              <w:t>.</w:t>
            </w:r>
            <w:r w:rsidRPr="00E94EE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god. - 2019.god</w:t>
            </w:r>
          </w:p>
        </w:tc>
      </w:tr>
      <w:tr w:rsidR="00E94EE7" w:rsidRPr="00E94EE7" w:rsidTr="00FC161D">
        <w:trPr>
          <w:trHeight w:val="77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7" w:rsidRPr="00E94EE7" w:rsidRDefault="00E94EE7" w:rsidP="00E9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EE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:rsidR="00E94EE7" w:rsidRDefault="00E94EE7" w:rsidP="00F02582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02"/>
        <w:gridCol w:w="955"/>
        <w:gridCol w:w="955"/>
        <w:gridCol w:w="1093"/>
        <w:gridCol w:w="834"/>
        <w:gridCol w:w="921"/>
        <w:gridCol w:w="834"/>
        <w:gridCol w:w="836"/>
        <w:gridCol w:w="832"/>
      </w:tblGrid>
      <w:tr w:rsidR="009270C6" w:rsidRPr="009270C6" w:rsidTr="009270C6">
        <w:trPr>
          <w:trHeight w:val="78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0C6" w:rsidRPr="009270C6" w:rsidRDefault="009270C6" w:rsidP="007836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365F91"/>
                <w:sz w:val="28"/>
                <w:szCs w:val="28"/>
                <w:lang w:eastAsia="hr-HR"/>
              </w:rPr>
            </w:pPr>
            <w:r w:rsidRPr="009270C6">
              <w:rPr>
                <w:rFonts w:ascii="Cambria" w:eastAsia="Times New Roman" w:hAnsi="Cambria" w:cs="Calibri"/>
                <w:b/>
                <w:bCs/>
                <w:color w:val="365F91"/>
                <w:sz w:val="28"/>
                <w:szCs w:val="28"/>
                <w:lang w:eastAsia="hr-HR"/>
              </w:rPr>
              <w:t xml:space="preserve">UPITNIK O POTROŠNJI ENERGIJE U SEKTORU VODOSNABDIJEVANJA, ODVODNJE I TRETMANA OTPADNIH VODA </w:t>
            </w:r>
            <w:r w:rsidR="008403AC">
              <w:rPr>
                <w:rFonts w:ascii="Cambria" w:eastAsia="Times New Roman" w:hAnsi="Cambria" w:cs="Calibri"/>
                <w:b/>
                <w:bCs/>
                <w:color w:val="365F91"/>
                <w:sz w:val="28"/>
                <w:szCs w:val="28"/>
                <w:lang w:eastAsia="hr-HR"/>
              </w:rPr>
              <w:t>–</w:t>
            </w:r>
            <w:r w:rsidRPr="009270C6">
              <w:rPr>
                <w:rFonts w:ascii="Cambria" w:eastAsia="Times New Roman" w:hAnsi="Cambria" w:cs="Calibri"/>
                <w:b/>
                <w:bCs/>
                <w:color w:val="365F91"/>
                <w:sz w:val="28"/>
                <w:szCs w:val="28"/>
                <w:lang w:eastAsia="hr-HR"/>
              </w:rPr>
              <w:t xml:space="preserve"> </w:t>
            </w:r>
            <w:r w:rsidR="008403AC">
              <w:rPr>
                <w:rFonts w:ascii="Cambria" w:eastAsia="Times New Roman" w:hAnsi="Cambria" w:cs="Calibri"/>
                <w:b/>
                <w:bCs/>
                <w:color w:val="365F91"/>
                <w:sz w:val="28"/>
                <w:szCs w:val="28"/>
                <w:lang w:eastAsia="hr-HR"/>
              </w:rPr>
              <w:t xml:space="preserve">OPĆINA </w:t>
            </w:r>
            <w:r w:rsidR="00783627">
              <w:rPr>
                <w:rFonts w:ascii="Cambria" w:eastAsia="Times New Roman" w:hAnsi="Cambria" w:cs="Calibri"/>
                <w:b/>
                <w:bCs/>
                <w:color w:val="365F91"/>
                <w:sz w:val="28"/>
                <w:szCs w:val="28"/>
                <w:lang w:eastAsia="hr-HR"/>
              </w:rPr>
              <w:t>DOBOJ ISTOK</w:t>
            </w:r>
          </w:p>
        </w:tc>
      </w:tr>
      <w:tr w:rsidR="008D6BA1" w:rsidRPr="009270C6" w:rsidTr="009270C6">
        <w:trPr>
          <w:trHeight w:val="300"/>
        </w:trPr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365F91"/>
                <w:sz w:val="28"/>
                <w:szCs w:val="28"/>
                <w:lang w:eastAsia="hr-HR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270C6" w:rsidRPr="009270C6" w:rsidTr="009270C6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4F81BD"/>
                <w:sz w:val="26"/>
                <w:szCs w:val="26"/>
                <w:lang w:eastAsia="hr-HR"/>
              </w:rPr>
            </w:pPr>
            <w:r w:rsidRPr="009270C6">
              <w:rPr>
                <w:rFonts w:ascii="Cambria" w:eastAsia="Times New Roman" w:hAnsi="Cambria" w:cs="Calibri"/>
                <w:b/>
                <w:bCs/>
                <w:color w:val="4F81BD"/>
                <w:sz w:val="26"/>
                <w:szCs w:val="26"/>
                <w:lang w:eastAsia="hr-HR"/>
              </w:rPr>
              <w:t>Potrošnja energije u sistemu tretmana otpadnih voda</w:t>
            </w:r>
          </w:p>
        </w:tc>
      </w:tr>
      <w:tr w:rsidR="008D6BA1" w:rsidRPr="009270C6" w:rsidTr="009270C6">
        <w:trPr>
          <w:trHeight w:val="300"/>
        </w:trPr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4F81BD"/>
                <w:sz w:val="26"/>
                <w:szCs w:val="26"/>
                <w:lang w:eastAsia="hr-HR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270C6" w:rsidRPr="009270C6" w:rsidTr="009270C6">
        <w:trPr>
          <w:trHeight w:val="315"/>
        </w:trPr>
        <w:tc>
          <w:tcPr>
            <w:tcW w:w="454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hr-HR"/>
              </w:rPr>
              <w:t xml:space="preserve">BAZNA </w:t>
            </w:r>
            <w:r w:rsidR="008403A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2010</w:t>
            </w:r>
            <w:r w:rsidRPr="009270C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. GODINA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hr-HR"/>
              </w:rPr>
            </w:pPr>
          </w:p>
        </w:tc>
      </w:tr>
      <w:tr w:rsidR="009270C6" w:rsidRPr="009270C6" w:rsidTr="009270C6">
        <w:trPr>
          <w:trHeight w:val="900"/>
        </w:trPr>
        <w:tc>
          <w:tcPr>
            <w:tcW w:w="1522" w:type="pct"/>
            <w:gridSpan w:val="2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noWrap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Naziv postrojenja</w:t>
            </w:r>
          </w:p>
        </w:tc>
        <w:tc>
          <w:tcPr>
            <w:tcW w:w="527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Ukupna instalisana el. snaga postrojenja</w:t>
            </w:r>
          </w:p>
        </w:tc>
        <w:tc>
          <w:tcPr>
            <w:tcW w:w="603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Vrsta regulacije rada elektromotora (frekventno regulisani / bez regulacije brzine )</w:t>
            </w:r>
          </w:p>
        </w:tc>
        <w:tc>
          <w:tcPr>
            <w:tcW w:w="460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Broj sati rada (godišnje)</w:t>
            </w:r>
          </w:p>
        </w:tc>
        <w:tc>
          <w:tcPr>
            <w:tcW w:w="508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Ukupna količina  tretiranih otpadnih voda</w:t>
            </w:r>
          </w:p>
        </w:tc>
        <w:tc>
          <w:tcPr>
            <w:tcW w:w="460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Potrošnja električne energije</w:t>
            </w:r>
          </w:p>
        </w:tc>
        <w:tc>
          <w:tcPr>
            <w:tcW w:w="460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Troškovi za </w:t>
            </w: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br/>
              <w:t>el. energiju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</w:tr>
      <w:tr w:rsidR="008D6BA1" w:rsidRPr="009270C6" w:rsidTr="009270C6">
        <w:trPr>
          <w:trHeight w:val="900"/>
        </w:trPr>
        <w:tc>
          <w:tcPr>
            <w:tcW w:w="1522" w:type="pct"/>
            <w:gridSpan w:val="2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527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603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508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270C6" w:rsidRPr="009270C6" w:rsidTr="009270C6">
        <w:trPr>
          <w:trHeight w:val="315"/>
        </w:trPr>
        <w:tc>
          <w:tcPr>
            <w:tcW w:w="1522" w:type="pct"/>
            <w:gridSpan w:val="2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kW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navesti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m</w:t>
            </w: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vertAlign w:val="superscript"/>
                <w:lang w:eastAsia="hr-HR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kWh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KM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</w:tr>
      <w:tr w:rsidR="009270C6" w:rsidRPr="009270C6" w:rsidTr="009270C6">
        <w:trPr>
          <w:trHeight w:val="318"/>
        </w:trPr>
        <w:tc>
          <w:tcPr>
            <w:tcW w:w="995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70AD47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9270C6" w:rsidRPr="009270C6" w:rsidTr="009270C6">
        <w:trPr>
          <w:trHeight w:val="422"/>
        </w:trPr>
        <w:tc>
          <w:tcPr>
            <w:tcW w:w="995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70AD47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9270C6" w:rsidRPr="009270C6" w:rsidTr="009270C6">
        <w:trPr>
          <w:trHeight w:val="258"/>
        </w:trPr>
        <w:tc>
          <w:tcPr>
            <w:tcW w:w="995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70AD47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9270C6" w:rsidRPr="009270C6" w:rsidTr="009270C6">
        <w:trPr>
          <w:trHeight w:val="600"/>
        </w:trPr>
        <w:tc>
          <w:tcPr>
            <w:tcW w:w="1522" w:type="pct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UKUPNO: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8D6BA1" w:rsidRPr="009270C6" w:rsidTr="009270C6">
        <w:trPr>
          <w:trHeight w:val="300"/>
        </w:trPr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270C6" w:rsidRPr="009270C6" w:rsidTr="009270C6">
        <w:trPr>
          <w:trHeight w:val="315"/>
        </w:trPr>
        <w:tc>
          <w:tcPr>
            <w:tcW w:w="454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2015. GODINA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</w:tr>
      <w:tr w:rsidR="009270C6" w:rsidRPr="009270C6" w:rsidTr="009270C6">
        <w:trPr>
          <w:trHeight w:val="900"/>
        </w:trPr>
        <w:tc>
          <w:tcPr>
            <w:tcW w:w="1522" w:type="pct"/>
            <w:gridSpan w:val="2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noWrap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Naziv postrojenja</w:t>
            </w:r>
          </w:p>
        </w:tc>
        <w:tc>
          <w:tcPr>
            <w:tcW w:w="527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Ukupna instalisana el. snaga postrojenja</w:t>
            </w:r>
          </w:p>
        </w:tc>
        <w:tc>
          <w:tcPr>
            <w:tcW w:w="603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Vrsta regulacije rada elektromotora (frekventno regulisani / bez regulacije brzine )</w:t>
            </w:r>
          </w:p>
        </w:tc>
        <w:tc>
          <w:tcPr>
            <w:tcW w:w="460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Broj sati rada (godišnje)</w:t>
            </w:r>
          </w:p>
        </w:tc>
        <w:tc>
          <w:tcPr>
            <w:tcW w:w="508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Ukupna količina  tretiranih otpadnih voda</w:t>
            </w:r>
          </w:p>
        </w:tc>
        <w:tc>
          <w:tcPr>
            <w:tcW w:w="460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Potrošnja električne energije</w:t>
            </w:r>
          </w:p>
        </w:tc>
        <w:tc>
          <w:tcPr>
            <w:tcW w:w="460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Troškovi za </w:t>
            </w: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br/>
              <w:t>el. energiju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</w:tr>
      <w:tr w:rsidR="008D6BA1" w:rsidRPr="009270C6" w:rsidTr="009270C6">
        <w:trPr>
          <w:trHeight w:val="900"/>
        </w:trPr>
        <w:tc>
          <w:tcPr>
            <w:tcW w:w="1522" w:type="pct"/>
            <w:gridSpan w:val="2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527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603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508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270C6" w:rsidRPr="009270C6" w:rsidTr="009270C6">
        <w:trPr>
          <w:trHeight w:val="315"/>
        </w:trPr>
        <w:tc>
          <w:tcPr>
            <w:tcW w:w="1522" w:type="pct"/>
            <w:gridSpan w:val="2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kW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navesti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m</w:t>
            </w: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vertAlign w:val="superscript"/>
                <w:lang w:eastAsia="hr-HR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kWh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KM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</w:tr>
      <w:tr w:rsidR="009270C6" w:rsidRPr="009270C6" w:rsidTr="009270C6">
        <w:trPr>
          <w:trHeight w:val="509"/>
        </w:trPr>
        <w:tc>
          <w:tcPr>
            <w:tcW w:w="995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70AD47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9270C6" w:rsidRPr="009270C6" w:rsidTr="009270C6">
        <w:trPr>
          <w:trHeight w:val="418"/>
        </w:trPr>
        <w:tc>
          <w:tcPr>
            <w:tcW w:w="995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70AD47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9270C6" w:rsidRPr="009270C6" w:rsidTr="009270C6">
        <w:trPr>
          <w:trHeight w:val="410"/>
        </w:trPr>
        <w:tc>
          <w:tcPr>
            <w:tcW w:w="995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70AD47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9270C6" w:rsidRPr="009270C6" w:rsidTr="009270C6">
        <w:trPr>
          <w:trHeight w:val="600"/>
        </w:trPr>
        <w:tc>
          <w:tcPr>
            <w:tcW w:w="1522" w:type="pct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UKUPNO: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8D6BA1" w:rsidRPr="009270C6" w:rsidTr="009270C6">
        <w:trPr>
          <w:trHeight w:val="300"/>
        </w:trPr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270C6" w:rsidRPr="009270C6" w:rsidTr="009270C6">
        <w:trPr>
          <w:trHeight w:val="300"/>
        </w:trPr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270C6" w:rsidRPr="009270C6" w:rsidTr="009270C6">
        <w:trPr>
          <w:trHeight w:val="300"/>
        </w:trPr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270C6" w:rsidRPr="009270C6" w:rsidTr="009270C6">
        <w:trPr>
          <w:trHeight w:val="300"/>
        </w:trPr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270C6" w:rsidRPr="009270C6" w:rsidTr="009270C6">
        <w:trPr>
          <w:trHeight w:val="300"/>
        </w:trPr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270C6" w:rsidRPr="009270C6" w:rsidTr="009270C6">
        <w:trPr>
          <w:trHeight w:val="300"/>
        </w:trPr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270C6" w:rsidRPr="009270C6" w:rsidTr="009270C6">
        <w:trPr>
          <w:trHeight w:val="300"/>
        </w:trPr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270C6" w:rsidRPr="009270C6" w:rsidTr="009270C6">
        <w:trPr>
          <w:trHeight w:val="300"/>
        </w:trPr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270C6" w:rsidRPr="009270C6" w:rsidTr="009270C6">
        <w:trPr>
          <w:trHeight w:val="300"/>
        </w:trPr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270C6" w:rsidRPr="009270C6" w:rsidTr="009270C6">
        <w:trPr>
          <w:trHeight w:val="300"/>
        </w:trPr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270C6" w:rsidRPr="009270C6" w:rsidTr="009270C6">
        <w:trPr>
          <w:trHeight w:val="315"/>
        </w:trPr>
        <w:tc>
          <w:tcPr>
            <w:tcW w:w="454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2019. GODINA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</w:tr>
      <w:tr w:rsidR="009270C6" w:rsidRPr="009270C6" w:rsidTr="009270C6">
        <w:trPr>
          <w:trHeight w:val="900"/>
        </w:trPr>
        <w:tc>
          <w:tcPr>
            <w:tcW w:w="1522" w:type="pct"/>
            <w:gridSpan w:val="2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noWrap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Naziv postrojenja</w:t>
            </w:r>
          </w:p>
        </w:tc>
        <w:tc>
          <w:tcPr>
            <w:tcW w:w="527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Ukupna instalisana el. snaga postrojenja</w:t>
            </w:r>
          </w:p>
        </w:tc>
        <w:tc>
          <w:tcPr>
            <w:tcW w:w="603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Vrsta regulacije rada elektromotora (frekventno regulisani / bez regulacije brzine )</w:t>
            </w:r>
          </w:p>
        </w:tc>
        <w:tc>
          <w:tcPr>
            <w:tcW w:w="460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Broj sati rada (godišnje)</w:t>
            </w:r>
          </w:p>
        </w:tc>
        <w:tc>
          <w:tcPr>
            <w:tcW w:w="508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Ukupna količina  tretiranih otpadnih voda</w:t>
            </w:r>
          </w:p>
        </w:tc>
        <w:tc>
          <w:tcPr>
            <w:tcW w:w="460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Potrošnja električne energije</w:t>
            </w:r>
          </w:p>
        </w:tc>
        <w:tc>
          <w:tcPr>
            <w:tcW w:w="460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Troškovi za </w:t>
            </w: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br/>
              <w:t>el. energiju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</w:tr>
      <w:tr w:rsidR="008D6BA1" w:rsidRPr="009270C6" w:rsidTr="009270C6">
        <w:trPr>
          <w:trHeight w:val="900"/>
        </w:trPr>
        <w:tc>
          <w:tcPr>
            <w:tcW w:w="1522" w:type="pct"/>
            <w:gridSpan w:val="2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527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603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508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270C6" w:rsidRPr="009270C6" w:rsidTr="009270C6">
        <w:trPr>
          <w:trHeight w:val="315"/>
        </w:trPr>
        <w:tc>
          <w:tcPr>
            <w:tcW w:w="1522" w:type="pct"/>
            <w:gridSpan w:val="2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kW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navesti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m</w:t>
            </w: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vertAlign w:val="superscript"/>
                <w:lang w:eastAsia="hr-HR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kWh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KM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</w:tr>
      <w:tr w:rsidR="009270C6" w:rsidRPr="009270C6" w:rsidTr="009270C6">
        <w:trPr>
          <w:trHeight w:val="477"/>
        </w:trPr>
        <w:tc>
          <w:tcPr>
            <w:tcW w:w="995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70AD47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9270C6" w:rsidRPr="009270C6" w:rsidTr="009270C6">
        <w:trPr>
          <w:trHeight w:val="400"/>
        </w:trPr>
        <w:tc>
          <w:tcPr>
            <w:tcW w:w="995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70AD47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9270C6" w:rsidRPr="009270C6" w:rsidTr="009270C6">
        <w:trPr>
          <w:trHeight w:val="406"/>
        </w:trPr>
        <w:tc>
          <w:tcPr>
            <w:tcW w:w="995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70AD47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5E0B3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9270C6" w:rsidRPr="009270C6" w:rsidTr="009270C6">
        <w:trPr>
          <w:trHeight w:val="398"/>
        </w:trPr>
        <w:tc>
          <w:tcPr>
            <w:tcW w:w="1522" w:type="pct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UKUPNO: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9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8D6BA1" w:rsidRPr="009270C6" w:rsidTr="009270C6">
        <w:trPr>
          <w:trHeight w:val="300"/>
        </w:trPr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270C6" w:rsidRPr="009270C6" w:rsidTr="009270C6">
        <w:trPr>
          <w:trHeight w:val="300"/>
        </w:trPr>
        <w:tc>
          <w:tcPr>
            <w:tcW w:w="20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hr-HR"/>
              </w:rPr>
              <w:t>OSTALI NEOPHODNI PODACI: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270C6" w:rsidRPr="009270C6" w:rsidTr="009270C6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Opšti podaci o sistemu tretmana otpadnih voda za period:  </w:t>
            </w:r>
            <w:r w:rsidR="008403AC">
              <w:rPr>
                <w:rFonts w:ascii="Calibri" w:eastAsia="Times New Roman" w:hAnsi="Calibri" w:cs="Calibri"/>
                <w:color w:val="FF0000"/>
                <w:lang w:eastAsia="hr-HR"/>
              </w:rPr>
              <w:t>2010</w:t>
            </w:r>
            <w:r w:rsidRPr="009270C6">
              <w:rPr>
                <w:rFonts w:ascii="Calibri" w:eastAsia="Times New Roman" w:hAnsi="Calibri" w:cs="Calibri"/>
                <w:color w:val="FF0000"/>
                <w:lang w:eastAsia="hr-HR"/>
              </w:rPr>
              <w:t>.</w:t>
            </w:r>
            <w:r w:rsidRPr="009270C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god. - 2019.god</w:t>
            </w:r>
          </w:p>
        </w:tc>
      </w:tr>
      <w:tr w:rsidR="009270C6" w:rsidRPr="009270C6" w:rsidTr="009270C6">
        <w:trPr>
          <w:trHeight w:val="63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270C6" w:rsidRPr="009270C6" w:rsidTr="009270C6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Trenutni kapaciteti postrojenja za tretman otpadnih voda </w:t>
            </w:r>
          </w:p>
        </w:tc>
      </w:tr>
      <w:tr w:rsidR="009270C6" w:rsidRPr="009270C6" w:rsidTr="009270C6">
        <w:trPr>
          <w:trHeight w:val="52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270C6" w:rsidRPr="009270C6" w:rsidTr="009270C6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color w:val="000000"/>
                <w:lang w:eastAsia="hr-HR"/>
              </w:rPr>
              <w:t>Broj korisnika po kategorijama (domaćinstva, privreda,...ostali) koji su pokriveni sistemom tretmana otpadnih voda</w:t>
            </w:r>
          </w:p>
        </w:tc>
      </w:tr>
      <w:tr w:rsidR="009270C6" w:rsidRPr="009270C6" w:rsidTr="009270C6">
        <w:trPr>
          <w:trHeight w:val="7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270C6" w:rsidRPr="009270C6" w:rsidTr="009270C6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Pokrivenost teritorije Grada/Općine sistemom tretmana otpadnih voda za period:  </w:t>
            </w:r>
            <w:r w:rsidR="008403AC">
              <w:rPr>
                <w:rFonts w:ascii="Calibri" w:eastAsia="Times New Roman" w:hAnsi="Calibri" w:cs="Calibri"/>
                <w:color w:val="FF0000"/>
                <w:lang w:eastAsia="hr-HR"/>
              </w:rPr>
              <w:t>2010</w:t>
            </w:r>
            <w:r w:rsidRPr="009270C6">
              <w:rPr>
                <w:rFonts w:ascii="Calibri" w:eastAsia="Times New Roman" w:hAnsi="Calibri" w:cs="Calibri"/>
                <w:color w:val="FF0000"/>
                <w:lang w:eastAsia="hr-HR"/>
              </w:rPr>
              <w:t>.</w:t>
            </w:r>
            <w:r w:rsidRPr="009270C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god. - 2019.god</w:t>
            </w:r>
          </w:p>
        </w:tc>
      </w:tr>
      <w:tr w:rsidR="009270C6" w:rsidRPr="009270C6" w:rsidTr="009270C6">
        <w:trPr>
          <w:trHeight w:val="43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270C6" w:rsidRPr="009270C6" w:rsidTr="009270C6">
        <w:trPr>
          <w:trHeight w:val="54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Realizovane mjere za smanjenje potrošnje energije u sistemu tretmana otpadnih voda za period: </w:t>
            </w:r>
            <w:r w:rsidR="008403AC">
              <w:rPr>
                <w:rFonts w:ascii="Calibri" w:eastAsia="Times New Roman" w:hAnsi="Calibri" w:cs="Calibri"/>
                <w:color w:val="FF0000"/>
                <w:lang w:eastAsia="hr-HR"/>
              </w:rPr>
              <w:t>2010</w:t>
            </w:r>
            <w:r w:rsidRPr="009270C6">
              <w:rPr>
                <w:rFonts w:ascii="Calibri" w:eastAsia="Times New Roman" w:hAnsi="Calibri" w:cs="Calibri"/>
                <w:color w:val="FF0000"/>
                <w:lang w:eastAsia="hr-HR"/>
              </w:rPr>
              <w:t>.</w:t>
            </w:r>
            <w:r w:rsidRPr="009270C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god. - 2019.god</w:t>
            </w:r>
          </w:p>
        </w:tc>
      </w:tr>
      <w:tr w:rsidR="009270C6" w:rsidRPr="009270C6" w:rsidTr="009270C6">
        <w:trPr>
          <w:trHeight w:val="58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270C6" w:rsidRPr="009270C6" w:rsidTr="009270C6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Specifičnosti u potrošnji električne energije u sistemu tretmana otp. voda za period: </w:t>
            </w:r>
            <w:r w:rsidRPr="009270C6">
              <w:rPr>
                <w:rFonts w:ascii="Calibri" w:eastAsia="Times New Roman" w:hAnsi="Calibri" w:cs="Calibri"/>
                <w:color w:val="FF0000"/>
                <w:lang w:eastAsia="hr-HR"/>
              </w:rPr>
              <w:t xml:space="preserve"> </w:t>
            </w:r>
            <w:r w:rsidR="008403AC">
              <w:rPr>
                <w:rFonts w:ascii="Calibri" w:eastAsia="Times New Roman" w:hAnsi="Calibri" w:cs="Calibri"/>
                <w:color w:val="FF0000"/>
                <w:lang w:eastAsia="hr-HR"/>
              </w:rPr>
              <w:t>2010</w:t>
            </w:r>
            <w:r w:rsidRPr="009270C6">
              <w:rPr>
                <w:rFonts w:ascii="Calibri" w:eastAsia="Times New Roman" w:hAnsi="Calibri" w:cs="Calibri"/>
                <w:color w:val="FF0000"/>
                <w:lang w:eastAsia="hr-HR"/>
              </w:rPr>
              <w:t>.</w:t>
            </w:r>
            <w:r w:rsidRPr="009270C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god. - 2019.god</w:t>
            </w:r>
          </w:p>
        </w:tc>
      </w:tr>
      <w:tr w:rsidR="009270C6" w:rsidRPr="009270C6" w:rsidTr="009270C6">
        <w:trPr>
          <w:trHeight w:val="4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270C6" w:rsidRPr="009270C6" w:rsidTr="009270C6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Specifičnosti o gubicima u sistemu tretmana otpadnih voda za period :  </w:t>
            </w:r>
            <w:r w:rsidR="008403AC">
              <w:rPr>
                <w:rFonts w:ascii="Calibri" w:eastAsia="Times New Roman" w:hAnsi="Calibri" w:cs="Calibri"/>
                <w:color w:val="FF0000"/>
                <w:lang w:eastAsia="hr-HR"/>
              </w:rPr>
              <w:t>2010</w:t>
            </w:r>
            <w:r w:rsidRPr="009270C6">
              <w:rPr>
                <w:rFonts w:ascii="Calibri" w:eastAsia="Times New Roman" w:hAnsi="Calibri" w:cs="Calibri"/>
                <w:color w:val="FF0000"/>
                <w:lang w:eastAsia="hr-HR"/>
              </w:rPr>
              <w:t>.</w:t>
            </w:r>
            <w:r w:rsidRPr="009270C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god. - 2019.god</w:t>
            </w:r>
          </w:p>
        </w:tc>
      </w:tr>
      <w:tr w:rsidR="009270C6" w:rsidRPr="009270C6" w:rsidTr="009270C6">
        <w:trPr>
          <w:trHeight w:val="5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270C6" w:rsidRPr="009270C6" w:rsidTr="009270C6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Ključne napomene ili karakteristike sistema za period: </w:t>
            </w:r>
            <w:r w:rsidRPr="009270C6">
              <w:rPr>
                <w:rFonts w:ascii="Calibri" w:eastAsia="Times New Roman" w:hAnsi="Calibri" w:cs="Calibri"/>
                <w:color w:val="FF0000"/>
                <w:lang w:eastAsia="hr-HR"/>
              </w:rPr>
              <w:t xml:space="preserve"> </w:t>
            </w:r>
            <w:r w:rsidR="008403AC">
              <w:rPr>
                <w:rFonts w:ascii="Calibri" w:eastAsia="Times New Roman" w:hAnsi="Calibri" w:cs="Calibri"/>
                <w:color w:val="FF0000"/>
                <w:lang w:eastAsia="hr-HR"/>
              </w:rPr>
              <w:t>2010</w:t>
            </w:r>
            <w:r w:rsidRPr="009270C6">
              <w:rPr>
                <w:rFonts w:ascii="Calibri" w:eastAsia="Times New Roman" w:hAnsi="Calibri" w:cs="Calibri"/>
                <w:color w:val="FF0000"/>
                <w:lang w:eastAsia="hr-HR"/>
              </w:rPr>
              <w:t>.</w:t>
            </w:r>
            <w:r w:rsidRPr="009270C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god. - 2019.god</w:t>
            </w:r>
          </w:p>
        </w:tc>
      </w:tr>
      <w:tr w:rsidR="009270C6" w:rsidRPr="009270C6" w:rsidTr="009270C6">
        <w:trPr>
          <w:trHeight w:val="67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0C6" w:rsidRPr="009270C6" w:rsidRDefault="009270C6" w:rsidP="00927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0C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:rsidR="00FC161D" w:rsidRDefault="00FC161D" w:rsidP="00F02582">
      <w:pPr>
        <w:jc w:val="center"/>
        <w:rPr>
          <w:b/>
        </w:rPr>
      </w:pPr>
    </w:p>
    <w:p w:rsidR="000313BB" w:rsidRDefault="000313BB" w:rsidP="00F02582">
      <w:pPr>
        <w:jc w:val="center"/>
        <w:rPr>
          <w:b/>
        </w:rPr>
      </w:pPr>
    </w:p>
    <w:p w:rsidR="000313BB" w:rsidRDefault="008D6BA1" w:rsidP="00F02582">
      <w:pPr>
        <w:jc w:val="center"/>
        <w:rPr>
          <w:b/>
        </w:rPr>
      </w:pPr>
      <w:r>
        <w:rPr>
          <w:b/>
        </w:rPr>
        <w:t>UPITNIK BROJ 5- ULAZNI PODACI ZA SEKTOR JAVNE RASVJETE</w:t>
      </w:r>
    </w:p>
    <w:p w:rsidR="000313BB" w:rsidRDefault="000313BB" w:rsidP="00F02582">
      <w:pPr>
        <w:jc w:val="center"/>
        <w:rPr>
          <w:b/>
        </w:rPr>
      </w:pPr>
    </w:p>
    <w:tbl>
      <w:tblPr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851"/>
        <w:gridCol w:w="847"/>
        <w:gridCol w:w="807"/>
        <w:gridCol w:w="891"/>
      </w:tblGrid>
      <w:tr w:rsidR="008D6BA1" w:rsidRPr="000313BB" w:rsidTr="008403AC">
        <w:tc>
          <w:tcPr>
            <w:tcW w:w="2964" w:type="pct"/>
            <w:shd w:val="clear" w:color="000000" w:fill="FFFF00"/>
            <w:vAlign w:val="center"/>
            <w:hideMark/>
          </w:tcPr>
          <w:p w:rsidR="000313BB" w:rsidRPr="000313BB" w:rsidRDefault="00783627" w:rsidP="00031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eastAsia="hr-HR"/>
              </w:rPr>
              <w:t>OPĆINA DOBOJ ISTOK</w:t>
            </w:r>
          </w:p>
        </w:tc>
        <w:tc>
          <w:tcPr>
            <w:tcW w:w="2036" w:type="pct"/>
            <w:gridSpan w:val="4"/>
            <w:shd w:val="clear" w:color="auto" w:fill="auto"/>
            <w:vAlign w:val="bottom"/>
            <w:hideMark/>
          </w:tcPr>
          <w:p w:rsidR="000313BB" w:rsidRPr="000313BB" w:rsidRDefault="000313BB" w:rsidP="0003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403AC" w:rsidRPr="000313BB" w:rsidTr="008403AC">
        <w:tc>
          <w:tcPr>
            <w:tcW w:w="2964" w:type="pct"/>
            <w:shd w:val="clear" w:color="000000" w:fill="548235"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JAVNA RASVJETA - Eksploatacija</w:t>
            </w:r>
          </w:p>
        </w:tc>
        <w:tc>
          <w:tcPr>
            <w:tcW w:w="510" w:type="pct"/>
            <w:shd w:val="clear" w:color="000000" w:fill="548235"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2010</w:t>
            </w:r>
          </w:p>
        </w:tc>
        <w:tc>
          <w:tcPr>
            <w:tcW w:w="508" w:type="pct"/>
            <w:shd w:val="clear" w:color="000000" w:fill="548235"/>
            <w:noWrap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2015</w:t>
            </w:r>
          </w:p>
        </w:tc>
        <w:tc>
          <w:tcPr>
            <w:tcW w:w="484" w:type="pct"/>
            <w:shd w:val="clear" w:color="000000" w:fill="548235"/>
            <w:noWrap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2019</w:t>
            </w:r>
          </w:p>
        </w:tc>
        <w:tc>
          <w:tcPr>
            <w:tcW w:w="535" w:type="pct"/>
            <w:shd w:val="clear" w:color="000000" w:fill="548235"/>
            <w:noWrap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Prosjek</w:t>
            </w:r>
          </w:p>
        </w:tc>
      </w:tr>
      <w:tr w:rsidR="008403AC" w:rsidRPr="000313BB" w:rsidTr="008403AC">
        <w:tc>
          <w:tcPr>
            <w:tcW w:w="2964" w:type="pct"/>
            <w:shd w:val="clear" w:color="000000" w:fill="DDEBF7"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Broj</w:t>
            </w: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obračunskih mjernih mjesta (kom)</w:t>
            </w:r>
          </w:p>
        </w:tc>
        <w:tc>
          <w:tcPr>
            <w:tcW w:w="510" w:type="pct"/>
            <w:shd w:val="clear" w:color="000000" w:fill="DDEBF7"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8" w:type="pct"/>
            <w:shd w:val="clear" w:color="000000" w:fill="DDEBF7"/>
            <w:noWrap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84" w:type="pct"/>
            <w:shd w:val="clear" w:color="000000" w:fill="DDEBF7"/>
            <w:noWrap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5" w:type="pct"/>
            <w:shd w:val="clear" w:color="000000" w:fill="C6E0B4"/>
            <w:noWrap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403AC" w:rsidRPr="000313BB" w:rsidTr="008403AC">
        <w:tc>
          <w:tcPr>
            <w:tcW w:w="2964" w:type="pct"/>
            <w:shd w:val="clear" w:color="000000" w:fill="DDEBF7"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Dnevno</w:t>
            </w: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vrijeme rada - ljeto/zima (h)</w:t>
            </w:r>
          </w:p>
        </w:tc>
        <w:tc>
          <w:tcPr>
            <w:tcW w:w="510" w:type="pct"/>
            <w:shd w:val="clear" w:color="000000" w:fill="DDEBF7"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8" w:type="pct"/>
            <w:shd w:val="clear" w:color="000000" w:fill="DDEBF7"/>
            <w:noWrap/>
            <w:vAlign w:val="bottom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84" w:type="pct"/>
            <w:shd w:val="clear" w:color="000000" w:fill="DDEBF7"/>
            <w:noWrap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5" w:type="pct"/>
            <w:shd w:val="clear" w:color="000000" w:fill="C6E0B4"/>
            <w:noWrap/>
            <w:vAlign w:val="bottom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403AC" w:rsidRPr="000313BB" w:rsidTr="008403AC">
        <w:tc>
          <w:tcPr>
            <w:tcW w:w="2964" w:type="pct"/>
            <w:shd w:val="clear" w:color="000000" w:fill="DDEBF7"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Pokrivenost teritorije - </w:t>
            </w: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URBANE</w:t>
            </w: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zone (%)</w:t>
            </w:r>
          </w:p>
        </w:tc>
        <w:tc>
          <w:tcPr>
            <w:tcW w:w="510" w:type="pct"/>
            <w:shd w:val="clear" w:color="000000" w:fill="DDEBF7"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8" w:type="pct"/>
            <w:shd w:val="clear" w:color="000000" w:fill="DDEBF7"/>
            <w:noWrap/>
            <w:vAlign w:val="bottom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84" w:type="pct"/>
            <w:shd w:val="clear" w:color="000000" w:fill="DDEBF7"/>
            <w:noWrap/>
            <w:vAlign w:val="bottom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5" w:type="pct"/>
            <w:shd w:val="clear" w:color="000000" w:fill="C6E0B4"/>
            <w:noWrap/>
            <w:vAlign w:val="bottom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403AC" w:rsidRPr="000313BB" w:rsidTr="008403AC">
        <w:tc>
          <w:tcPr>
            <w:tcW w:w="2964" w:type="pct"/>
            <w:shd w:val="clear" w:color="000000" w:fill="DDEBF7"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Pokrivenost teritorije - </w:t>
            </w: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RURALNE</w:t>
            </w: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zone (%)</w:t>
            </w:r>
          </w:p>
        </w:tc>
        <w:tc>
          <w:tcPr>
            <w:tcW w:w="510" w:type="pct"/>
            <w:shd w:val="clear" w:color="000000" w:fill="DDEBF7"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8" w:type="pct"/>
            <w:shd w:val="clear" w:color="000000" w:fill="DDEBF7"/>
            <w:noWrap/>
            <w:vAlign w:val="bottom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84" w:type="pct"/>
            <w:shd w:val="clear" w:color="000000" w:fill="DDEBF7"/>
            <w:noWrap/>
            <w:vAlign w:val="bottom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5" w:type="pct"/>
            <w:shd w:val="clear" w:color="000000" w:fill="C6E0B4"/>
            <w:noWrap/>
            <w:vAlign w:val="bottom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403AC" w:rsidRPr="000313BB" w:rsidTr="008403AC">
        <w:tc>
          <w:tcPr>
            <w:tcW w:w="2964" w:type="pct"/>
            <w:shd w:val="clear" w:color="000000" w:fill="BDD7EE"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Stopa širenja</w:t>
            </w: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mreže JR (%)</w:t>
            </w:r>
          </w:p>
        </w:tc>
        <w:tc>
          <w:tcPr>
            <w:tcW w:w="510" w:type="pct"/>
            <w:shd w:val="clear" w:color="000000" w:fill="BDD7EE"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8" w:type="pct"/>
            <w:shd w:val="clear" w:color="000000" w:fill="BDD7EE"/>
            <w:noWrap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84" w:type="pct"/>
            <w:shd w:val="clear" w:color="000000" w:fill="BDD7EE"/>
            <w:noWrap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5" w:type="pct"/>
            <w:shd w:val="clear" w:color="000000" w:fill="C6E0B4"/>
            <w:noWrap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403AC" w:rsidRPr="000313BB" w:rsidTr="008403AC">
        <w:tc>
          <w:tcPr>
            <w:tcW w:w="2964" w:type="pct"/>
            <w:shd w:val="clear" w:color="000000" w:fill="E2EFDA"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Ukupna instalisana snaga</w:t>
            </w: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svih svjetiljki </w:t>
            </w: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 POČETKU</w:t>
            </w: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godine (kW)</w:t>
            </w:r>
          </w:p>
        </w:tc>
        <w:tc>
          <w:tcPr>
            <w:tcW w:w="510" w:type="pct"/>
            <w:shd w:val="clear" w:color="000000" w:fill="E2EFDA"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8" w:type="pct"/>
            <w:shd w:val="clear" w:color="000000" w:fill="E2EFDA"/>
            <w:noWrap/>
            <w:vAlign w:val="bottom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84" w:type="pct"/>
            <w:shd w:val="clear" w:color="000000" w:fill="E2EFDA"/>
            <w:noWrap/>
            <w:vAlign w:val="bottom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5" w:type="pct"/>
            <w:shd w:val="clear" w:color="000000" w:fill="C6E0B4"/>
            <w:noWrap/>
            <w:vAlign w:val="bottom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403AC" w:rsidRPr="000313BB" w:rsidTr="008403AC">
        <w:tc>
          <w:tcPr>
            <w:tcW w:w="2964" w:type="pct"/>
            <w:shd w:val="clear" w:color="000000" w:fill="E2EFDA"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svjetiljki </w:t>
            </w: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 POČETKU</w:t>
            </w: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godine (kom)</w:t>
            </w:r>
          </w:p>
        </w:tc>
        <w:tc>
          <w:tcPr>
            <w:tcW w:w="510" w:type="pct"/>
            <w:shd w:val="clear" w:color="000000" w:fill="E2EFDA"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8" w:type="pct"/>
            <w:shd w:val="clear" w:color="000000" w:fill="E2EFDA"/>
            <w:noWrap/>
            <w:vAlign w:val="bottom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84" w:type="pct"/>
            <w:shd w:val="clear" w:color="000000" w:fill="E2EFDA"/>
            <w:noWrap/>
            <w:vAlign w:val="bottom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5" w:type="pct"/>
            <w:shd w:val="clear" w:color="000000" w:fill="C6E0B4"/>
            <w:noWrap/>
            <w:vAlign w:val="bottom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403AC" w:rsidRPr="000313BB" w:rsidTr="008403AC">
        <w:tc>
          <w:tcPr>
            <w:tcW w:w="2964" w:type="pct"/>
            <w:shd w:val="clear" w:color="000000" w:fill="E2EFDA"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Učešće</w:t>
            </w: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pojedinih tipova izvora svjetla u ukupnom broju </w:t>
            </w: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 POČETKU</w:t>
            </w: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godine:</w:t>
            </w:r>
          </w:p>
        </w:tc>
        <w:tc>
          <w:tcPr>
            <w:tcW w:w="510" w:type="pct"/>
            <w:shd w:val="clear" w:color="000000" w:fill="E2EFDA"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8" w:type="pct"/>
            <w:shd w:val="clear" w:color="000000" w:fill="E2EFDA"/>
            <w:noWrap/>
            <w:vAlign w:val="bottom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84" w:type="pct"/>
            <w:shd w:val="clear" w:color="000000" w:fill="E2EFDA"/>
            <w:noWrap/>
            <w:vAlign w:val="bottom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5" w:type="pct"/>
            <w:shd w:val="clear" w:color="000000" w:fill="C6E0B4"/>
            <w:noWrap/>
            <w:vAlign w:val="bottom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403AC" w:rsidRPr="000313BB" w:rsidTr="008403AC">
        <w:tc>
          <w:tcPr>
            <w:tcW w:w="2964" w:type="pct"/>
            <w:shd w:val="clear" w:color="000000" w:fill="E2EFDA"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Izvori svjetla na izboj: (živine, natrijeve, metal-halogene) - ukupno (%)</w:t>
            </w:r>
          </w:p>
        </w:tc>
        <w:tc>
          <w:tcPr>
            <w:tcW w:w="510" w:type="pct"/>
            <w:shd w:val="clear" w:color="000000" w:fill="E2EFDA"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8" w:type="pct"/>
            <w:shd w:val="clear" w:color="000000" w:fill="E2EFDA"/>
            <w:noWrap/>
            <w:vAlign w:val="bottom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84" w:type="pct"/>
            <w:shd w:val="clear" w:color="000000" w:fill="E2EFDA"/>
            <w:noWrap/>
            <w:vAlign w:val="bottom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5" w:type="pct"/>
            <w:shd w:val="clear" w:color="000000" w:fill="C6E0B4"/>
            <w:noWrap/>
            <w:vAlign w:val="bottom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403AC" w:rsidRPr="000313BB" w:rsidTr="008403AC">
        <w:tc>
          <w:tcPr>
            <w:tcW w:w="2964" w:type="pct"/>
            <w:shd w:val="clear" w:color="000000" w:fill="E2EFDA"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Energetski efikasnijiizvori svjetla (fluokompakt "štedne") - ukupno (%)</w:t>
            </w:r>
          </w:p>
        </w:tc>
        <w:tc>
          <w:tcPr>
            <w:tcW w:w="510" w:type="pct"/>
            <w:shd w:val="clear" w:color="000000" w:fill="E2EFDA"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8" w:type="pct"/>
            <w:shd w:val="clear" w:color="000000" w:fill="E2EFDA"/>
            <w:noWrap/>
            <w:vAlign w:val="bottom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84" w:type="pct"/>
            <w:shd w:val="clear" w:color="000000" w:fill="E2EFDA"/>
            <w:noWrap/>
            <w:vAlign w:val="bottom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5" w:type="pct"/>
            <w:shd w:val="clear" w:color="000000" w:fill="C6E0B4"/>
            <w:noWrap/>
            <w:vAlign w:val="bottom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403AC" w:rsidRPr="000313BB" w:rsidTr="008403AC">
        <w:tc>
          <w:tcPr>
            <w:tcW w:w="2964" w:type="pct"/>
            <w:shd w:val="clear" w:color="000000" w:fill="E2EFDA"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Visokoefikasni izvori svjetla (LED) - ukupno (%)</w:t>
            </w:r>
          </w:p>
        </w:tc>
        <w:tc>
          <w:tcPr>
            <w:tcW w:w="510" w:type="pct"/>
            <w:shd w:val="clear" w:color="000000" w:fill="E2EFDA"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8" w:type="pct"/>
            <w:shd w:val="clear" w:color="000000" w:fill="E2EFDA"/>
            <w:noWrap/>
            <w:vAlign w:val="bottom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84" w:type="pct"/>
            <w:shd w:val="clear" w:color="000000" w:fill="E2EFDA"/>
            <w:noWrap/>
            <w:vAlign w:val="bottom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5" w:type="pct"/>
            <w:shd w:val="clear" w:color="000000" w:fill="C6E0B4"/>
            <w:noWrap/>
            <w:vAlign w:val="bottom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403AC" w:rsidRPr="000313BB" w:rsidTr="008403AC">
        <w:tc>
          <w:tcPr>
            <w:tcW w:w="2964" w:type="pct"/>
            <w:shd w:val="clear" w:color="000000" w:fill="E2EFDA"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Novomontirane</w:t>
            </w: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svjetiljke zbog proširenja mreže (kom)</w:t>
            </w:r>
          </w:p>
        </w:tc>
        <w:tc>
          <w:tcPr>
            <w:tcW w:w="510" w:type="pct"/>
            <w:shd w:val="clear" w:color="000000" w:fill="E2EFDA"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8" w:type="pct"/>
            <w:shd w:val="clear" w:color="000000" w:fill="E2EFDA"/>
            <w:noWrap/>
            <w:vAlign w:val="bottom"/>
            <w:hideMark/>
          </w:tcPr>
          <w:p w:rsidR="008403AC" w:rsidRPr="000313BB" w:rsidRDefault="008403AC" w:rsidP="00031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84" w:type="pct"/>
            <w:shd w:val="clear" w:color="000000" w:fill="E2EFDA"/>
            <w:noWrap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5" w:type="pct"/>
            <w:shd w:val="clear" w:color="000000" w:fill="C6E0B4"/>
            <w:noWrap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403AC" w:rsidRPr="000313BB" w:rsidTr="008403AC">
        <w:tc>
          <w:tcPr>
            <w:tcW w:w="2964" w:type="pct"/>
            <w:shd w:val="clear" w:color="000000" w:fill="E2EFDA"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svjetiljki </w:t>
            </w: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 KRAJU</w:t>
            </w: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godine (kom)</w:t>
            </w:r>
          </w:p>
        </w:tc>
        <w:tc>
          <w:tcPr>
            <w:tcW w:w="510" w:type="pct"/>
            <w:shd w:val="clear" w:color="000000" w:fill="E2EFDA"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8" w:type="pct"/>
            <w:shd w:val="clear" w:color="000000" w:fill="E2EFDA"/>
            <w:noWrap/>
            <w:vAlign w:val="bottom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84" w:type="pct"/>
            <w:shd w:val="clear" w:color="000000" w:fill="E2EFDA"/>
            <w:noWrap/>
            <w:vAlign w:val="bottom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5" w:type="pct"/>
            <w:shd w:val="clear" w:color="000000" w:fill="C6E0B4"/>
            <w:noWrap/>
            <w:vAlign w:val="bottom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403AC" w:rsidRPr="000313BB" w:rsidTr="008403AC">
        <w:tc>
          <w:tcPr>
            <w:tcW w:w="2964" w:type="pct"/>
            <w:shd w:val="clear" w:color="000000" w:fill="E2EFDA"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Ukupna instalisana snaga</w:t>
            </w: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svih svjetiljki </w:t>
            </w: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 KRAJU</w:t>
            </w: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godine (kW)</w:t>
            </w:r>
          </w:p>
        </w:tc>
        <w:tc>
          <w:tcPr>
            <w:tcW w:w="510" w:type="pct"/>
            <w:shd w:val="clear" w:color="000000" w:fill="E2EFDA"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8" w:type="pct"/>
            <w:shd w:val="clear" w:color="000000" w:fill="E2EFDA"/>
            <w:noWrap/>
            <w:vAlign w:val="bottom"/>
            <w:hideMark/>
          </w:tcPr>
          <w:p w:rsidR="008403AC" w:rsidRPr="000313BB" w:rsidRDefault="008403AC" w:rsidP="00031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84" w:type="pct"/>
            <w:shd w:val="clear" w:color="000000" w:fill="E2EFDA"/>
            <w:noWrap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5" w:type="pct"/>
            <w:shd w:val="clear" w:color="000000" w:fill="C6E0B4"/>
            <w:noWrap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403AC" w:rsidRPr="000313BB" w:rsidTr="008403AC">
        <w:tc>
          <w:tcPr>
            <w:tcW w:w="2964" w:type="pct"/>
            <w:shd w:val="clear" w:color="000000" w:fill="C6E0B4"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Način upravljanja</w:t>
            </w: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radom svjetiljki u sistemu JR (uključivanje / isključivanje):</w:t>
            </w:r>
          </w:p>
        </w:tc>
        <w:tc>
          <w:tcPr>
            <w:tcW w:w="510" w:type="pct"/>
            <w:shd w:val="clear" w:color="000000" w:fill="C6E0B4"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8" w:type="pct"/>
            <w:shd w:val="clear" w:color="000000" w:fill="C6E0B4"/>
            <w:noWrap/>
            <w:vAlign w:val="bottom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84" w:type="pct"/>
            <w:shd w:val="clear" w:color="000000" w:fill="C6E0B4"/>
            <w:noWrap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5" w:type="pct"/>
            <w:shd w:val="clear" w:color="000000" w:fill="C6E0B4"/>
            <w:noWrap/>
            <w:vAlign w:val="bottom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403AC" w:rsidRPr="000313BB" w:rsidTr="008403AC">
        <w:tc>
          <w:tcPr>
            <w:tcW w:w="2964" w:type="pct"/>
            <w:shd w:val="clear" w:color="000000" w:fill="C6E0B4"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fotoćelije (%)</w:t>
            </w:r>
          </w:p>
        </w:tc>
        <w:tc>
          <w:tcPr>
            <w:tcW w:w="510" w:type="pct"/>
            <w:shd w:val="clear" w:color="000000" w:fill="C6E0B4"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8" w:type="pct"/>
            <w:shd w:val="clear" w:color="000000" w:fill="C6E0B4"/>
            <w:noWrap/>
            <w:vAlign w:val="bottom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84" w:type="pct"/>
            <w:shd w:val="clear" w:color="000000" w:fill="C6E0B4"/>
            <w:noWrap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5" w:type="pct"/>
            <w:shd w:val="clear" w:color="000000" w:fill="C6E0B4"/>
            <w:noWrap/>
            <w:vAlign w:val="bottom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403AC" w:rsidRPr="000313BB" w:rsidTr="008403AC">
        <w:tc>
          <w:tcPr>
            <w:tcW w:w="2964" w:type="pct"/>
            <w:shd w:val="clear" w:color="000000" w:fill="C6E0B4"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analogni vremenski releji (%)</w:t>
            </w:r>
          </w:p>
        </w:tc>
        <w:tc>
          <w:tcPr>
            <w:tcW w:w="510" w:type="pct"/>
            <w:shd w:val="clear" w:color="000000" w:fill="C6E0B4"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8" w:type="pct"/>
            <w:shd w:val="clear" w:color="000000" w:fill="C6E0B4"/>
            <w:noWrap/>
            <w:vAlign w:val="bottom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84" w:type="pct"/>
            <w:shd w:val="clear" w:color="000000" w:fill="C6E0B4"/>
            <w:noWrap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5" w:type="pct"/>
            <w:shd w:val="clear" w:color="000000" w:fill="C6E0B4"/>
            <w:noWrap/>
            <w:vAlign w:val="bottom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403AC" w:rsidRPr="000313BB" w:rsidTr="008403AC">
        <w:tc>
          <w:tcPr>
            <w:tcW w:w="2964" w:type="pct"/>
            <w:shd w:val="clear" w:color="000000" w:fill="C6E0B4"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upr. sklopovi sa astronomskim satom (%)</w:t>
            </w:r>
          </w:p>
        </w:tc>
        <w:tc>
          <w:tcPr>
            <w:tcW w:w="510" w:type="pct"/>
            <w:shd w:val="clear" w:color="000000" w:fill="C6E0B4"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8" w:type="pct"/>
            <w:shd w:val="clear" w:color="000000" w:fill="C6E0B4"/>
            <w:noWrap/>
            <w:vAlign w:val="bottom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84" w:type="pct"/>
            <w:shd w:val="clear" w:color="000000" w:fill="C6E0B4"/>
            <w:noWrap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5" w:type="pct"/>
            <w:shd w:val="clear" w:color="000000" w:fill="C6E0B4"/>
            <w:noWrap/>
            <w:vAlign w:val="bottom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403AC" w:rsidRPr="000313BB" w:rsidTr="008403AC">
        <w:tc>
          <w:tcPr>
            <w:tcW w:w="2964" w:type="pct"/>
            <w:shd w:val="clear" w:color="000000" w:fill="C6E0B4"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daljinsko upravljanje / telemenadžment (%)</w:t>
            </w:r>
          </w:p>
        </w:tc>
        <w:tc>
          <w:tcPr>
            <w:tcW w:w="510" w:type="pct"/>
            <w:shd w:val="clear" w:color="000000" w:fill="C6E0B4"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8" w:type="pct"/>
            <w:shd w:val="clear" w:color="000000" w:fill="C6E0B4"/>
            <w:noWrap/>
            <w:vAlign w:val="bottom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84" w:type="pct"/>
            <w:shd w:val="clear" w:color="000000" w:fill="C6E0B4"/>
            <w:noWrap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5" w:type="pct"/>
            <w:shd w:val="clear" w:color="000000" w:fill="C6E0B4"/>
            <w:noWrap/>
            <w:vAlign w:val="bottom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403AC" w:rsidRPr="000313BB" w:rsidTr="008403AC">
        <w:tc>
          <w:tcPr>
            <w:tcW w:w="2964" w:type="pct"/>
            <w:shd w:val="clear" w:color="000000" w:fill="FCE4D6"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Godišnja</w:t>
            </w: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potrošnja el.energ. ( kWh )</w:t>
            </w:r>
          </w:p>
        </w:tc>
        <w:tc>
          <w:tcPr>
            <w:tcW w:w="510" w:type="pct"/>
            <w:shd w:val="clear" w:color="000000" w:fill="FCE4D6"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8" w:type="pct"/>
            <w:shd w:val="clear" w:color="000000" w:fill="FCE4D6"/>
            <w:noWrap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84" w:type="pct"/>
            <w:shd w:val="clear" w:color="000000" w:fill="FCE4D6"/>
            <w:noWrap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535" w:type="pct"/>
            <w:shd w:val="clear" w:color="000000" w:fill="C6E0B4"/>
            <w:noWrap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0,00</w:t>
            </w:r>
          </w:p>
        </w:tc>
      </w:tr>
      <w:tr w:rsidR="008403AC" w:rsidRPr="000313BB" w:rsidTr="008403AC">
        <w:tc>
          <w:tcPr>
            <w:tcW w:w="2964" w:type="pct"/>
            <w:shd w:val="clear" w:color="000000" w:fill="FCE4D6"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Godišnji</w:t>
            </w: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troškovi el. energije ( KM )</w:t>
            </w:r>
          </w:p>
        </w:tc>
        <w:tc>
          <w:tcPr>
            <w:tcW w:w="510" w:type="pct"/>
            <w:shd w:val="clear" w:color="000000" w:fill="FCE4D6"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8" w:type="pct"/>
            <w:shd w:val="clear" w:color="000000" w:fill="FCE4D6"/>
            <w:noWrap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84" w:type="pct"/>
            <w:shd w:val="clear" w:color="000000" w:fill="FCE4D6"/>
            <w:noWrap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535" w:type="pct"/>
            <w:shd w:val="clear" w:color="000000" w:fill="C6E0B4"/>
            <w:noWrap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0,00</w:t>
            </w:r>
          </w:p>
        </w:tc>
      </w:tr>
      <w:tr w:rsidR="008403AC" w:rsidRPr="000313BB" w:rsidTr="008403AC">
        <w:tc>
          <w:tcPr>
            <w:tcW w:w="2964" w:type="pct"/>
            <w:shd w:val="clear" w:color="000000" w:fill="FCE4D6"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Godišnji</w:t>
            </w: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troškovi tekućeg održavanja (KM)</w:t>
            </w:r>
          </w:p>
        </w:tc>
        <w:tc>
          <w:tcPr>
            <w:tcW w:w="510" w:type="pct"/>
            <w:shd w:val="clear" w:color="000000" w:fill="FCE4D6"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8" w:type="pct"/>
            <w:shd w:val="clear" w:color="000000" w:fill="FCE4D6"/>
            <w:noWrap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84" w:type="pct"/>
            <w:shd w:val="clear" w:color="000000" w:fill="FCE4D6"/>
            <w:noWrap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5" w:type="pct"/>
            <w:shd w:val="clear" w:color="000000" w:fill="C6E0B4"/>
            <w:noWrap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0,00</w:t>
            </w:r>
          </w:p>
        </w:tc>
      </w:tr>
      <w:tr w:rsidR="008403AC" w:rsidRPr="000313BB" w:rsidTr="008403AC">
        <w:tc>
          <w:tcPr>
            <w:tcW w:w="2964" w:type="pct"/>
            <w:shd w:val="clear" w:color="000000" w:fill="FCE4D6"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Godišnji</w:t>
            </w: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troškovi investicionog održavanja ( KM )</w:t>
            </w:r>
          </w:p>
        </w:tc>
        <w:tc>
          <w:tcPr>
            <w:tcW w:w="510" w:type="pct"/>
            <w:shd w:val="clear" w:color="000000" w:fill="FCE4D6"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8" w:type="pct"/>
            <w:shd w:val="clear" w:color="000000" w:fill="FCE4D6"/>
            <w:noWrap/>
            <w:vAlign w:val="bottom"/>
            <w:hideMark/>
          </w:tcPr>
          <w:p w:rsidR="008403AC" w:rsidRPr="000313BB" w:rsidRDefault="008403AC" w:rsidP="00031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84" w:type="pct"/>
            <w:shd w:val="clear" w:color="000000" w:fill="FCE4D6"/>
            <w:noWrap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5" w:type="pct"/>
            <w:shd w:val="clear" w:color="000000" w:fill="C6E0B4"/>
            <w:noWrap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0,00</w:t>
            </w:r>
          </w:p>
        </w:tc>
      </w:tr>
      <w:tr w:rsidR="008403AC" w:rsidRPr="000313BB" w:rsidTr="008403AC">
        <w:tc>
          <w:tcPr>
            <w:tcW w:w="2964" w:type="pct"/>
            <w:shd w:val="clear" w:color="000000" w:fill="FCE4D6"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Ukupni godišnji</w:t>
            </w: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troškovi tekućeg i investicionog održavanja (KM)</w:t>
            </w:r>
          </w:p>
        </w:tc>
        <w:tc>
          <w:tcPr>
            <w:tcW w:w="510" w:type="pct"/>
            <w:shd w:val="clear" w:color="000000" w:fill="FCE4D6"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8" w:type="pct"/>
            <w:shd w:val="clear" w:color="000000" w:fill="FCE4D6"/>
            <w:noWrap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84" w:type="pct"/>
            <w:shd w:val="clear" w:color="000000" w:fill="FCE4D6"/>
            <w:noWrap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5" w:type="pct"/>
            <w:shd w:val="clear" w:color="000000" w:fill="C6E0B4"/>
            <w:noWrap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0,00</w:t>
            </w:r>
          </w:p>
        </w:tc>
      </w:tr>
      <w:tr w:rsidR="008403AC" w:rsidRPr="000313BB" w:rsidTr="008403AC">
        <w:tc>
          <w:tcPr>
            <w:tcW w:w="2964" w:type="pct"/>
            <w:shd w:val="clear" w:color="000000" w:fill="548235"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Godišnja emisija CO2 od javne rasvjete (t)</w:t>
            </w:r>
          </w:p>
        </w:tc>
        <w:tc>
          <w:tcPr>
            <w:tcW w:w="510" w:type="pct"/>
            <w:shd w:val="clear" w:color="000000" w:fill="548235"/>
            <w:noWrap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508" w:type="pct"/>
            <w:shd w:val="clear" w:color="000000" w:fill="548235"/>
            <w:noWrap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0,00</w:t>
            </w:r>
          </w:p>
        </w:tc>
        <w:tc>
          <w:tcPr>
            <w:tcW w:w="484" w:type="pct"/>
            <w:shd w:val="clear" w:color="000000" w:fill="548235"/>
            <w:noWrap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0,00</w:t>
            </w:r>
          </w:p>
        </w:tc>
        <w:tc>
          <w:tcPr>
            <w:tcW w:w="535" w:type="pct"/>
            <w:shd w:val="clear" w:color="000000" w:fill="548235"/>
            <w:noWrap/>
            <w:vAlign w:val="center"/>
            <w:hideMark/>
          </w:tcPr>
          <w:p w:rsidR="008403AC" w:rsidRPr="000313BB" w:rsidRDefault="008403AC" w:rsidP="0003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0,00</w:t>
            </w:r>
          </w:p>
        </w:tc>
      </w:tr>
    </w:tbl>
    <w:p w:rsidR="000313BB" w:rsidRDefault="000313BB" w:rsidP="00F02582">
      <w:pPr>
        <w:jc w:val="center"/>
        <w:rPr>
          <w:b/>
        </w:rPr>
      </w:pPr>
    </w:p>
    <w:p w:rsidR="000313BB" w:rsidRDefault="000313BB" w:rsidP="00F02582">
      <w:pPr>
        <w:jc w:val="center"/>
        <w:rPr>
          <w:b/>
        </w:rPr>
      </w:pPr>
    </w:p>
    <w:p w:rsidR="000313BB" w:rsidRDefault="000313BB" w:rsidP="00F02582">
      <w:pPr>
        <w:jc w:val="center"/>
        <w:rPr>
          <w:b/>
        </w:rPr>
      </w:pPr>
    </w:p>
    <w:p w:rsidR="000313BB" w:rsidRDefault="000313BB" w:rsidP="00F02582">
      <w:pPr>
        <w:jc w:val="center"/>
        <w:rPr>
          <w:b/>
        </w:rPr>
      </w:pPr>
    </w:p>
    <w:p w:rsidR="000313BB" w:rsidRDefault="000313BB" w:rsidP="00F02582">
      <w:pPr>
        <w:jc w:val="center"/>
        <w:rPr>
          <w:b/>
        </w:rPr>
      </w:pPr>
    </w:p>
    <w:p w:rsidR="000313BB" w:rsidRDefault="000313BB" w:rsidP="00F02582">
      <w:pPr>
        <w:jc w:val="center"/>
        <w:rPr>
          <w:b/>
        </w:rPr>
      </w:pPr>
    </w:p>
    <w:p w:rsidR="000313BB" w:rsidRDefault="000313BB" w:rsidP="00F02582">
      <w:pPr>
        <w:jc w:val="center"/>
        <w:rPr>
          <w:b/>
        </w:rPr>
      </w:pPr>
    </w:p>
    <w:p w:rsidR="000313BB" w:rsidRDefault="000313BB" w:rsidP="00F02582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72"/>
        <w:gridCol w:w="1326"/>
        <w:gridCol w:w="1654"/>
      </w:tblGrid>
      <w:tr w:rsidR="000313BB" w:rsidRPr="000313BB" w:rsidTr="000313BB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4"/>
                <w:lang w:eastAsia="hr-HR"/>
              </w:rPr>
              <w:t>Realizovane mjere</w:t>
            </w:r>
            <w:r w:rsidRPr="000313BB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 xml:space="preserve"> za smanjenje potrošnje energije u sistemu javne rasvjete za period:    </w:t>
            </w:r>
            <w:r w:rsidR="008403AC">
              <w:rPr>
                <w:rFonts w:ascii="Calibri" w:eastAsia="Times New Roman" w:hAnsi="Calibri" w:cs="Calibri"/>
                <w:color w:val="FF0000"/>
                <w:szCs w:val="24"/>
                <w:lang w:eastAsia="hr-HR"/>
              </w:rPr>
              <w:t>2010</w:t>
            </w:r>
            <w:r w:rsidRPr="000313BB">
              <w:rPr>
                <w:rFonts w:ascii="Calibri" w:eastAsia="Times New Roman" w:hAnsi="Calibri" w:cs="Calibri"/>
                <w:color w:val="FF0000"/>
                <w:szCs w:val="24"/>
                <w:lang w:eastAsia="hr-HR"/>
              </w:rPr>
              <w:t>.</w:t>
            </w:r>
            <w:r w:rsidRPr="000313BB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 xml:space="preserve"> god. - 2019.god </w:t>
            </w:r>
            <w:r w:rsidRPr="000313BB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br/>
            </w:r>
            <w:r w:rsidRPr="000313BB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Cs w:val="24"/>
                <w:lang w:eastAsia="hr-HR"/>
              </w:rPr>
              <w:t>(navesti i brojno specificirati)</w:t>
            </w:r>
          </w:p>
        </w:tc>
      </w:tr>
      <w:tr w:rsidR="000313BB" w:rsidRPr="000313BB" w:rsidTr="000313BB">
        <w:trPr>
          <w:trHeight w:val="269"/>
        </w:trPr>
        <w:tc>
          <w:tcPr>
            <w:tcW w:w="33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548235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Vrsta (naziv) i kratki opis mjere/zahvata unaprjeđenja energetske efikasnosti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GODINA REALIZACIJE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DOPRINOS SMANJENJU POTROŠNJE ENERGIJE</w:t>
            </w:r>
            <w:r w:rsidRPr="000313BB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br/>
              <w:t>(kWh)</w:t>
            </w:r>
          </w:p>
        </w:tc>
      </w:tr>
      <w:tr w:rsidR="000313BB" w:rsidRPr="000313BB" w:rsidTr="000313BB">
        <w:trPr>
          <w:trHeight w:val="450"/>
        </w:trPr>
        <w:tc>
          <w:tcPr>
            <w:tcW w:w="33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hr-HR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</w:p>
        </w:tc>
      </w:tr>
      <w:tr w:rsidR="000313BB" w:rsidRPr="000313BB" w:rsidTr="000313BB">
        <w:tc>
          <w:tcPr>
            <w:tcW w:w="339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primjer:</w:t>
            </w: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"</w:t>
            </w:r>
            <w:r w:rsidRPr="000313BB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Zamjena 125 živinih sijalica snage 250W LED sijalicama snage 80W...</w:t>
            </w:r>
            <w:r w:rsidRPr="000313BB">
              <w:rPr>
                <w:rFonts w:ascii="Calibri" w:eastAsia="Times New Roman" w:hAnsi="Calibri" w:cs="Calibri"/>
                <w:color w:val="000000"/>
                <w:lang w:eastAsia="hr-HR"/>
              </w:rPr>
              <w:t>"</w:t>
            </w:r>
          </w:p>
        </w:tc>
        <w:tc>
          <w:tcPr>
            <w:tcW w:w="6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313BB" w:rsidRPr="000313BB" w:rsidTr="000313BB">
        <w:tc>
          <w:tcPr>
            <w:tcW w:w="339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313BB" w:rsidRPr="000313BB" w:rsidTr="000313BB">
        <w:tc>
          <w:tcPr>
            <w:tcW w:w="339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313BB" w:rsidRPr="000313BB" w:rsidTr="000313BB">
        <w:tc>
          <w:tcPr>
            <w:tcW w:w="339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313BB" w:rsidRPr="000313BB" w:rsidTr="000313BB">
        <w:tc>
          <w:tcPr>
            <w:tcW w:w="339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313BB" w:rsidRPr="000313BB" w:rsidTr="000313BB">
        <w:tc>
          <w:tcPr>
            <w:tcW w:w="339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313BB" w:rsidRPr="000313BB" w:rsidTr="000313BB">
        <w:tc>
          <w:tcPr>
            <w:tcW w:w="339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313BB" w:rsidRPr="000313BB" w:rsidTr="000313BB">
        <w:tc>
          <w:tcPr>
            <w:tcW w:w="339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313BB" w:rsidRPr="000313BB" w:rsidTr="000313BB">
        <w:tc>
          <w:tcPr>
            <w:tcW w:w="339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313BB" w:rsidRPr="000313BB" w:rsidTr="000313BB">
        <w:tc>
          <w:tcPr>
            <w:tcW w:w="339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313BB" w:rsidRPr="000313BB" w:rsidTr="000313BB">
        <w:tc>
          <w:tcPr>
            <w:tcW w:w="339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313BB" w:rsidRPr="000313BB" w:rsidTr="000313BB">
        <w:tc>
          <w:tcPr>
            <w:tcW w:w="339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313BB" w:rsidRPr="000313BB" w:rsidTr="000313BB">
        <w:tc>
          <w:tcPr>
            <w:tcW w:w="339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313BB" w:rsidRPr="000313BB" w:rsidTr="000313BB">
        <w:tc>
          <w:tcPr>
            <w:tcW w:w="339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313BB" w:rsidRPr="000313BB" w:rsidTr="000313BB">
        <w:tc>
          <w:tcPr>
            <w:tcW w:w="339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313BB" w:rsidRPr="000313BB" w:rsidTr="000313BB">
        <w:tc>
          <w:tcPr>
            <w:tcW w:w="339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313BB" w:rsidRPr="000313BB" w:rsidTr="000313BB">
        <w:tc>
          <w:tcPr>
            <w:tcW w:w="339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313BB" w:rsidRPr="000313BB" w:rsidTr="000313BB">
        <w:tc>
          <w:tcPr>
            <w:tcW w:w="339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313BB" w:rsidRPr="000313BB" w:rsidTr="000313BB">
        <w:tc>
          <w:tcPr>
            <w:tcW w:w="339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313BB" w:rsidRPr="000313BB" w:rsidTr="000313BB">
        <w:tc>
          <w:tcPr>
            <w:tcW w:w="339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313BB" w:rsidRPr="000313BB" w:rsidTr="000313BB">
        <w:tc>
          <w:tcPr>
            <w:tcW w:w="339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313BB" w:rsidRPr="000313BB" w:rsidTr="000313BB">
        <w:tc>
          <w:tcPr>
            <w:tcW w:w="339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313BB" w:rsidRPr="000313BB" w:rsidTr="000313BB">
        <w:tc>
          <w:tcPr>
            <w:tcW w:w="339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313BB" w:rsidRPr="000313BB" w:rsidTr="000313BB">
        <w:tc>
          <w:tcPr>
            <w:tcW w:w="339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0313BB" w:rsidRPr="000313BB" w:rsidRDefault="000313BB" w:rsidP="0003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31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0313BB" w:rsidRPr="00F02582" w:rsidRDefault="000313BB" w:rsidP="00F02582">
      <w:pPr>
        <w:jc w:val="center"/>
        <w:rPr>
          <w:b/>
        </w:rPr>
      </w:pPr>
    </w:p>
    <w:sectPr w:rsidR="000313BB" w:rsidRPr="00F02582" w:rsidSect="008D6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3AC" w:rsidRDefault="008403AC" w:rsidP="00F02582">
      <w:pPr>
        <w:spacing w:after="0" w:line="240" w:lineRule="auto"/>
      </w:pPr>
      <w:r>
        <w:separator/>
      </w:r>
    </w:p>
  </w:endnote>
  <w:endnote w:type="continuationSeparator" w:id="0">
    <w:p w:rsidR="008403AC" w:rsidRDefault="008403AC" w:rsidP="00F0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3AC" w:rsidRDefault="008403AC" w:rsidP="00F02582">
      <w:pPr>
        <w:spacing w:after="0" w:line="240" w:lineRule="auto"/>
      </w:pPr>
      <w:r>
        <w:separator/>
      </w:r>
    </w:p>
  </w:footnote>
  <w:footnote w:type="continuationSeparator" w:id="0">
    <w:p w:rsidR="008403AC" w:rsidRDefault="008403AC" w:rsidP="00F02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EA"/>
    <w:rsid w:val="000313BB"/>
    <w:rsid w:val="00066988"/>
    <w:rsid w:val="001C6874"/>
    <w:rsid w:val="004F688B"/>
    <w:rsid w:val="005E34E6"/>
    <w:rsid w:val="005F4526"/>
    <w:rsid w:val="00605062"/>
    <w:rsid w:val="00783627"/>
    <w:rsid w:val="007E40AA"/>
    <w:rsid w:val="008403AC"/>
    <w:rsid w:val="008A59A5"/>
    <w:rsid w:val="008D6BA1"/>
    <w:rsid w:val="00903783"/>
    <w:rsid w:val="009270C6"/>
    <w:rsid w:val="00940BF2"/>
    <w:rsid w:val="00941C4D"/>
    <w:rsid w:val="00992FAE"/>
    <w:rsid w:val="00C322F3"/>
    <w:rsid w:val="00D66DEA"/>
    <w:rsid w:val="00DD0F4B"/>
    <w:rsid w:val="00E60B09"/>
    <w:rsid w:val="00E94EE7"/>
    <w:rsid w:val="00F02582"/>
    <w:rsid w:val="00FC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24590-EEBF-4758-9D67-9A66ACBA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582"/>
  </w:style>
  <w:style w:type="paragraph" w:styleId="Footer">
    <w:name w:val="footer"/>
    <w:basedOn w:val="Normal"/>
    <w:link w:val="FooterChar"/>
    <w:uiPriority w:val="99"/>
    <w:unhideWhenUsed/>
    <w:rsid w:val="00F02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582"/>
  </w:style>
  <w:style w:type="character" w:styleId="CommentReference">
    <w:name w:val="annotation reference"/>
    <w:basedOn w:val="DefaultParagraphFont"/>
    <w:uiPriority w:val="99"/>
    <w:semiHidden/>
    <w:unhideWhenUsed/>
    <w:rsid w:val="00031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3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3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3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3B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050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506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397F0-D015-4F79-BA99-56A87B2B0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Tihic</dc:creator>
  <cp:keywords/>
  <dc:description/>
  <cp:lastModifiedBy>Alma Tihic</cp:lastModifiedBy>
  <cp:revision>4</cp:revision>
  <dcterms:created xsi:type="dcterms:W3CDTF">2020-06-15T13:11:00Z</dcterms:created>
  <dcterms:modified xsi:type="dcterms:W3CDTF">2020-06-21T12:22:00Z</dcterms:modified>
</cp:coreProperties>
</file>